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3621974</wp:posOffset>
            </wp:positionH>
            <wp:positionV relativeFrom="paragraph">
              <wp:posOffset>-674799</wp:posOffset>
            </wp:positionV>
            <wp:extent cx="653143" cy="807522"/>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143" cy="807522"/>
                    </a:xfrm>
                    <a:prstGeom prst="rect">
                      <a:avLst/>
                    </a:prstGeom>
                    <a:noFill/>
                    <a:ln>
                      <a:noFill/>
                    </a:ln>
                  </pic:spPr>
                </pic:pic>
              </a:graphicData>
            </a:graphic>
          </wp:anchor>
        </w:drawing>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 xml:space="preserve">МУНИЦИПАЛЬНОЕ ОБРАЗОВАНИЕ </w:t>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ХАНТЫ-МАНСИЙСКИЙ РАЙОН</w:t>
      </w:r>
    </w:p>
    <w:p w:rsidR="004B28A0" w:rsidRPr="004B28A0" w:rsidRDefault="004B28A0" w:rsidP="004B28A0">
      <w:pPr>
        <w:spacing w:after="0" w:line="240" w:lineRule="auto"/>
        <w:jc w:val="center"/>
        <w:rPr>
          <w:rFonts w:ascii="Times New Roman" w:eastAsia="Times New Roman" w:hAnsi="Times New Roman" w:cs="Times New Roman"/>
          <w:sz w:val="28"/>
          <w:szCs w:val="24"/>
        </w:rPr>
      </w:pPr>
      <w:r w:rsidRPr="004B28A0">
        <w:rPr>
          <w:rFonts w:ascii="Times New Roman" w:eastAsia="Times New Roman" w:hAnsi="Times New Roman" w:cs="Times New Roman"/>
          <w:sz w:val="28"/>
          <w:szCs w:val="24"/>
        </w:rPr>
        <w:t xml:space="preserve">Ханты-Мансийский автономный округ – </w:t>
      </w:r>
      <w:proofErr w:type="spellStart"/>
      <w:r w:rsidRPr="004B28A0">
        <w:rPr>
          <w:rFonts w:ascii="Times New Roman" w:eastAsia="Times New Roman" w:hAnsi="Times New Roman" w:cs="Times New Roman"/>
          <w:sz w:val="28"/>
          <w:szCs w:val="24"/>
        </w:rPr>
        <w:t>Югра</w:t>
      </w:r>
      <w:proofErr w:type="spellEnd"/>
    </w:p>
    <w:p w:rsidR="004B28A0" w:rsidRPr="004B28A0" w:rsidRDefault="004B28A0" w:rsidP="004B28A0">
      <w:pPr>
        <w:spacing w:after="0" w:line="240" w:lineRule="auto"/>
        <w:jc w:val="center"/>
        <w:rPr>
          <w:rFonts w:ascii="Times New Roman" w:eastAsia="Times New Roman" w:hAnsi="Times New Roman" w:cs="Times New Roman"/>
          <w:sz w:val="28"/>
          <w:szCs w:val="24"/>
        </w:rPr>
      </w:pPr>
    </w:p>
    <w:p w:rsidR="004B28A0" w:rsidRPr="004B28A0" w:rsidRDefault="004B28A0" w:rsidP="004B28A0">
      <w:pPr>
        <w:keepNext/>
        <w:tabs>
          <w:tab w:val="left" w:pos="0"/>
        </w:tabs>
        <w:spacing w:after="0" w:line="240" w:lineRule="auto"/>
        <w:jc w:val="center"/>
        <w:outlineLvl w:val="0"/>
        <w:rPr>
          <w:rFonts w:ascii="Times New Roman" w:eastAsia="Times New Roman" w:hAnsi="Times New Roman" w:cs="Times New Roman"/>
          <w:caps/>
          <w:sz w:val="28"/>
          <w:szCs w:val="24"/>
        </w:rPr>
      </w:pPr>
      <w:r w:rsidRPr="004B28A0">
        <w:rPr>
          <w:rFonts w:ascii="Times New Roman" w:eastAsia="Times New Roman" w:hAnsi="Times New Roman" w:cs="Times New Roman"/>
          <w:caps/>
          <w:sz w:val="28"/>
          <w:szCs w:val="24"/>
        </w:rPr>
        <w:t>департамент имущественных И земельных отношений администрации Ханты-Мансийского района</w:t>
      </w:r>
    </w:p>
    <w:p w:rsidR="004B28A0" w:rsidRPr="004B28A0" w:rsidRDefault="004B28A0" w:rsidP="0062544E">
      <w:pPr>
        <w:tabs>
          <w:tab w:val="left" w:pos="567"/>
          <w:tab w:val="left" w:pos="851"/>
        </w:tabs>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4"/>
          <w:szCs w:val="24"/>
        </w:rPr>
        <w:t>(</w:t>
      </w:r>
      <w:r w:rsidRPr="004B28A0">
        <w:rPr>
          <w:rFonts w:ascii="Times New Roman" w:eastAsia="Times New Roman" w:hAnsi="Times New Roman" w:cs="Times New Roman"/>
          <w:sz w:val="28"/>
          <w:szCs w:val="28"/>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DE12FA" w:rsidRPr="00162D8C" w:rsidRDefault="00FF3A78" w:rsidP="001A5FDD">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6A21DC">
      <w:pPr>
        <w:pStyle w:val="af1"/>
        <w:numPr>
          <w:ilvl w:val="0"/>
          <w:numId w:val="1"/>
        </w:numPr>
        <w:tabs>
          <w:tab w:val="left" w:pos="0"/>
        </w:tabs>
        <w:ind w:firstLine="567"/>
        <w:jc w:val="both"/>
        <w:outlineLvl w:val="0"/>
        <w:rPr>
          <w:sz w:val="28"/>
          <w:szCs w:val="28"/>
        </w:rPr>
      </w:pPr>
    </w:p>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6A21DC">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 xml:space="preserve">ии Ханты-Мансийского района </w:t>
      </w:r>
      <w:r w:rsidR="00363DC4" w:rsidRPr="004A036B">
        <w:rPr>
          <w:color w:val="000000" w:themeColor="text1"/>
          <w:sz w:val="28"/>
          <w:szCs w:val="28"/>
        </w:rPr>
        <w:t xml:space="preserve">от </w:t>
      </w:r>
      <w:r w:rsidR="004A036B" w:rsidRPr="004A036B">
        <w:rPr>
          <w:color w:val="000000" w:themeColor="text1"/>
          <w:sz w:val="28"/>
          <w:szCs w:val="28"/>
        </w:rPr>
        <w:t>22</w:t>
      </w:r>
      <w:r w:rsidRPr="004A036B">
        <w:rPr>
          <w:color w:val="000000" w:themeColor="text1"/>
          <w:sz w:val="28"/>
          <w:szCs w:val="28"/>
        </w:rPr>
        <w:t>.</w:t>
      </w:r>
      <w:r w:rsidR="009E0CB5" w:rsidRPr="004A036B">
        <w:rPr>
          <w:color w:val="000000" w:themeColor="text1"/>
          <w:sz w:val="28"/>
          <w:szCs w:val="28"/>
        </w:rPr>
        <w:t>0</w:t>
      </w:r>
      <w:r w:rsidR="004A036B" w:rsidRPr="004A036B">
        <w:rPr>
          <w:color w:val="000000" w:themeColor="text1"/>
          <w:sz w:val="28"/>
          <w:szCs w:val="28"/>
        </w:rPr>
        <w:t>3</w:t>
      </w:r>
      <w:r w:rsidRPr="004A036B">
        <w:rPr>
          <w:color w:val="000000" w:themeColor="text1"/>
          <w:sz w:val="28"/>
          <w:szCs w:val="28"/>
        </w:rPr>
        <w:t>.201</w:t>
      </w:r>
      <w:r w:rsidR="009E0CB5" w:rsidRPr="004A036B">
        <w:rPr>
          <w:color w:val="000000" w:themeColor="text1"/>
          <w:sz w:val="28"/>
          <w:szCs w:val="28"/>
        </w:rPr>
        <w:t>9</w:t>
      </w:r>
      <w:r w:rsidRPr="004A036B">
        <w:rPr>
          <w:color w:val="000000" w:themeColor="text1"/>
          <w:sz w:val="28"/>
          <w:szCs w:val="28"/>
        </w:rPr>
        <w:t xml:space="preserve"> № </w:t>
      </w:r>
      <w:r w:rsidR="004A036B" w:rsidRPr="004A036B">
        <w:rPr>
          <w:color w:val="000000" w:themeColor="text1"/>
          <w:sz w:val="28"/>
          <w:szCs w:val="28"/>
        </w:rPr>
        <w:t>292</w:t>
      </w:r>
      <w:r w:rsidRPr="004A036B">
        <w:rPr>
          <w:color w:val="000000" w:themeColor="text1"/>
          <w:sz w:val="28"/>
          <w:szCs w:val="28"/>
        </w:rPr>
        <w:t>-р</w:t>
      </w:r>
      <w:r w:rsidRPr="006F4A6F">
        <w:rPr>
          <w:color w:val="FF0000"/>
          <w:sz w:val="28"/>
          <w:szCs w:val="28"/>
        </w:rPr>
        <w:t xml:space="preserve"> </w:t>
      </w:r>
      <w:r w:rsidRPr="006A21DC">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6F4A6F">
        <w:rPr>
          <w:sz w:val="28"/>
          <w:szCs w:val="28"/>
          <w:lang w:eastAsia="ar-SA"/>
        </w:rPr>
        <w:t>29</w:t>
      </w:r>
      <w:r w:rsidRPr="006A21DC">
        <w:rPr>
          <w:sz w:val="28"/>
          <w:szCs w:val="28"/>
          <w:lang w:eastAsia="ar-SA"/>
        </w:rPr>
        <w:t xml:space="preserve"> </w:t>
      </w:r>
      <w:r w:rsidR="006F4A6F">
        <w:rPr>
          <w:bCs/>
          <w:sz w:val="28"/>
          <w:szCs w:val="28"/>
          <w:lang w:eastAsia="ar-SA"/>
        </w:rPr>
        <w:t>апреля</w:t>
      </w:r>
      <w:r w:rsidRPr="006A21DC">
        <w:rPr>
          <w:bCs/>
          <w:sz w:val="28"/>
          <w:szCs w:val="28"/>
          <w:lang w:eastAsia="ar-SA"/>
        </w:rPr>
        <w:t xml:space="preserve"> 2019 года в </w:t>
      </w:r>
      <w:r w:rsidRPr="006A21DC">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6A21DC">
        <w:rPr>
          <w:sz w:val="28"/>
          <w:szCs w:val="28"/>
        </w:rPr>
        <w:t>Югра</w:t>
      </w:r>
      <w:proofErr w:type="spellEnd"/>
      <w:r w:rsidRPr="006A21DC">
        <w:rPr>
          <w:sz w:val="28"/>
          <w:szCs w:val="28"/>
        </w:rPr>
        <w:t>, г. Ханты-Мансийск ул. Гагарина, 214, конференц-зал (здание администрации Ханты-Мансийского района).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Предметом аукциона являются: </w:t>
      </w:r>
    </w:p>
    <w:p w:rsidR="001A7244" w:rsidRPr="006F4A6F" w:rsidRDefault="006F4A6F" w:rsidP="006F4A6F">
      <w:pPr>
        <w:pStyle w:val="af1"/>
        <w:numPr>
          <w:ilvl w:val="0"/>
          <w:numId w:val="1"/>
        </w:numPr>
        <w:shd w:val="clear" w:color="auto" w:fill="FFFFFF"/>
        <w:jc w:val="both"/>
        <w:rPr>
          <w:sz w:val="28"/>
          <w:szCs w:val="28"/>
        </w:rPr>
      </w:pPr>
      <w:r>
        <w:rPr>
          <w:sz w:val="28"/>
          <w:szCs w:val="28"/>
        </w:rPr>
        <w:tab/>
      </w:r>
      <w:r w:rsidRPr="006F4A6F">
        <w:rPr>
          <w:sz w:val="28"/>
          <w:szCs w:val="28"/>
        </w:rPr>
        <w:t xml:space="preserve">ЛОТ 1: земельный участок, с кадастровым номером 86:02:1203001:355, расположенный по адресу: Ханты-Мансийский автономный округ – </w:t>
      </w:r>
      <w:proofErr w:type="spellStart"/>
      <w:r w:rsidRPr="006F4A6F">
        <w:rPr>
          <w:sz w:val="28"/>
          <w:szCs w:val="28"/>
        </w:rPr>
        <w:t>Югра</w:t>
      </w:r>
      <w:proofErr w:type="spellEnd"/>
      <w:r w:rsidRPr="006F4A6F">
        <w:rPr>
          <w:sz w:val="28"/>
          <w:szCs w:val="28"/>
        </w:rPr>
        <w:t xml:space="preserve">, Ханты-Мансийский район, с. Тюли, район газового склада, общей площадью 4400 кв. метров, относящийся к категории земель «земли населенных пунктов», с видом разрешенного использования: специальная деятельность (площадка временного хранения и сортировки твердых коммунальных отходов). </w:t>
      </w:r>
    </w:p>
    <w:p w:rsidR="001A7244" w:rsidRDefault="001A7244" w:rsidP="006A21DC">
      <w:pPr>
        <w:pStyle w:val="af1"/>
        <w:numPr>
          <w:ilvl w:val="0"/>
          <w:numId w:val="1"/>
        </w:numPr>
        <w:shd w:val="clear" w:color="auto" w:fill="FFFFFF"/>
        <w:ind w:firstLine="567"/>
        <w:jc w:val="both"/>
        <w:rPr>
          <w:sz w:val="28"/>
          <w:szCs w:val="28"/>
        </w:rPr>
      </w:pPr>
      <w:r w:rsidRPr="009E0CB5">
        <w:rPr>
          <w:sz w:val="28"/>
          <w:szCs w:val="28"/>
        </w:rPr>
        <w:t xml:space="preserve">Ограничения (обременения) права не зарегистрированы. Границы земельного участка указаны в кадастровом паспорте. </w:t>
      </w:r>
    </w:p>
    <w:p w:rsidR="003A2903" w:rsidRPr="003A2903" w:rsidRDefault="003A2903" w:rsidP="003A2903">
      <w:pPr>
        <w:pStyle w:val="af1"/>
        <w:numPr>
          <w:ilvl w:val="0"/>
          <w:numId w:val="1"/>
        </w:numPr>
        <w:autoSpaceDE w:val="0"/>
        <w:autoSpaceDN w:val="0"/>
        <w:adjustRightInd w:val="0"/>
        <w:jc w:val="both"/>
        <w:rPr>
          <w:sz w:val="28"/>
          <w:szCs w:val="28"/>
        </w:rPr>
      </w:pPr>
      <w:r>
        <w:rPr>
          <w:sz w:val="28"/>
          <w:szCs w:val="28"/>
        </w:rPr>
        <w:tab/>
        <w:t>П</w:t>
      </w:r>
      <w:r w:rsidRPr="003A2903">
        <w:rPr>
          <w:sz w:val="28"/>
          <w:szCs w:val="28"/>
        </w:rPr>
        <w:t>одключения (технологическ</w:t>
      </w:r>
      <w:r>
        <w:rPr>
          <w:sz w:val="28"/>
          <w:szCs w:val="28"/>
        </w:rPr>
        <w:t>ие</w:t>
      </w:r>
      <w:r w:rsidRPr="003A2903">
        <w:rPr>
          <w:sz w:val="28"/>
          <w:szCs w:val="28"/>
        </w:rPr>
        <w:t xml:space="preserve"> присоединения) объектов к сетям инженерно-технического обеспечения</w:t>
      </w:r>
      <w:r>
        <w:rPr>
          <w:sz w:val="28"/>
          <w:szCs w:val="28"/>
        </w:rPr>
        <w:t xml:space="preserve"> не предусмотрены.</w:t>
      </w:r>
    </w:p>
    <w:p w:rsidR="006F4A6F" w:rsidRPr="006F4A6F" w:rsidRDefault="006F4A6F" w:rsidP="006F4A6F">
      <w:pPr>
        <w:pStyle w:val="af1"/>
        <w:numPr>
          <w:ilvl w:val="0"/>
          <w:numId w:val="1"/>
        </w:numPr>
        <w:shd w:val="clear" w:color="auto" w:fill="FFFFFF"/>
        <w:jc w:val="both"/>
        <w:rPr>
          <w:sz w:val="28"/>
          <w:szCs w:val="28"/>
        </w:rPr>
      </w:pPr>
      <w:r>
        <w:rPr>
          <w:bCs/>
          <w:sz w:val="28"/>
          <w:szCs w:val="28"/>
        </w:rPr>
        <w:tab/>
      </w:r>
      <w:r w:rsidRPr="006F4A6F">
        <w:rPr>
          <w:bCs/>
          <w:sz w:val="28"/>
          <w:szCs w:val="28"/>
        </w:rPr>
        <w:t>Н</w:t>
      </w:r>
      <w:r w:rsidRPr="006F4A6F">
        <w:rPr>
          <w:sz w:val="28"/>
          <w:szCs w:val="28"/>
        </w:rPr>
        <w:t xml:space="preserve">ачальный размер годовой арендной платы за земельный участок составляет 4 тыс. 800 рублей. </w:t>
      </w:r>
    </w:p>
    <w:p w:rsidR="006F4A6F" w:rsidRPr="006F4A6F" w:rsidRDefault="006F4A6F" w:rsidP="006F4A6F">
      <w:pPr>
        <w:pStyle w:val="af1"/>
        <w:numPr>
          <w:ilvl w:val="0"/>
          <w:numId w:val="1"/>
        </w:numPr>
        <w:shd w:val="clear" w:color="auto" w:fill="FFFFFF"/>
        <w:jc w:val="both"/>
        <w:rPr>
          <w:sz w:val="28"/>
          <w:szCs w:val="28"/>
        </w:rPr>
      </w:pPr>
      <w:r>
        <w:rPr>
          <w:sz w:val="28"/>
          <w:szCs w:val="28"/>
        </w:rPr>
        <w:tab/>
      </w:r>
      <w:r w:rsidRPr="006F4A6F">
        <w:rPr>
          <w:sz w:val="28"/>
          <w:szCs w:val="28"/>
        </w:rPr>
        <w:t>Задаток – в размере  960 рублей – 20 процентов от начального размера годовой арендной платы за земельный участок.</w:t>
      </w:r>
    </w:p>
    <w:p w:rsidR="006F4A6F" w:rsidRPr="006F4A6F" w:rsidRDefault="006F4A6F" w:rsidP="006F4A6F">
      <w:pPr>
        <w:pStyle w:val="af1"/>
        <w:numPr>
          <w:ilvl w:val="0"/>
          <w:numId w:val="1"/>
        </w:numPr>
        <w:shd w:val="clear" w:color="auto" w:fill="FFFFFF"/>
        <w:jc w:val="both"/>
        <w:rPr>
          <w:sz w:val="28"/>
          <w:szCs w:val="28"/>
        </w:rPr>
      </w:pPr>
      <w:r>
        <w:rPr>
          <w:sz w:val="28"/>
          <w:szCs w:val="28"/>
        </w:rPr>
        <w:tab/>
      </w:r>
      <w:r w:rsidRPr="006F4A6F">
        <w:rPr>
          <w:sz w:val="28"/>
          <w:szCs w:val="28"/>
        </w:rPr>
        <w:t>Шаг аукциона – 100 рублей – 2 процента от начального размера годовой арендной платы за земельный участок.</w:t>
      </w:r>
    </w:p>
    <w:p w:rsidR="001A7244" w:rsidRPr="008F7850" w:rsidRDefault="001A7244" w:rsidP="006A21DC">
      <w:pPr>
        <w:shd w:val="clear" w:color="auto" w:fill="FFFFFF"/>
        <w:spacing w:after="0" w:line="240" w:lineRule="auto"/>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ЛОТ 2: право на </w:t>
      </w:r>
      <w:r w:rsidRPr="008F7850">
        <w:rPr>
          <w:rFonts w:ascii="Times New Roman" w:hAnsi="Times New Roman" w:cs="Times New Roman"/>
          <w:sz w:val="28"/>
          <w:szCs w:val="28"/>
        </w:rPr>
        <w:t xml:space="preserve">заключение сроком на 5 лет договора аренды, на </w:t>
      </w:r>
      <w:r w:rsidR="00363DC4" w:rsidRPr="008F7850">
        <w:rPr>
          <w:rFonts w:ascii="Times New Roman" w:hAnsi="Times New Roman" w:cs="Times New Roman"/>
          <w:sz w:val="28"/>
          <w:szCs w:val="28"/>
        </w:rPr>
        <w:t xml:space="preserve">земельный участок, с кадастровым номером </w:t>
      </w:r>
      <w:r w:rsidR="003A2903" w:rsidRPr="008F7850">
        <w:rPr>
          <w:rFonts w:ascii="Times New Roman" w:hAnsi="Times New Roman" w:cs="Times New Roman"/>
          <w:sz w:val="28"/>
          <w:szCs w:val="28"/>
        </w:rPr>
        <w:t xml:space="preserve">86:02:0707002:4163, </w:t>
      </w:r>
      <w:r w:rsidR="003A2903" w:rsidRPr="008F7850">
        <w:rPr>
          <w:rFonts w:ascii="Times New Roman" w:hAnsi="Times New Roman" w:cs="Times New Roman"/>
          <w:sz w:val="28"/>
          <w:szCs w:val="28"/>
        </w:rPr>
        <w:lastRenderedPageBreak/>
        <w:t xml:space="preserve">расположенный по адресу: Ханты-Мансийский автономный округ – </w:t>
      </w:r>
      <w:proofErr w:type="spellStart"/>
      <w:r w:rsidR="003A2903" w:rsidRPr="008F7850">
        <w:rPr>
          <w:rFonts w:ascii="Times New Roman" w:hAnsi="Times New Roman" w:cs="Times New Roman"/>
          <w:sz w:val="28"/>
          <w:szCs w:val="28"/>
        </w:rPr>
        <w:t>Югра</w:t>
      </w:r>
      <w:proofErr w:type="spellEnd"/>
      <w:r w:rsidR="003A2903" w:rsidRPr="008F7850">
        <w:rPr>
          <w:rFonts w:ascii="Times New Roman" w:hAnsi="Times New Roman" w:cs="Times New Roman"/>
          <w:sz w:val="28"/>
          <w:szCs w:val="28"/>
        </w:rPr>
        <w:t xml:space="preserve">, Ханты-Мансийский район, 13 км. автодороги </w:t>
      </w:r>
      <w:proofErr w:type="spellStart"/>
      <w:r w:rsidR="003A2903" w:rsidRPr="008F7850">
        <w:rPr>
          <w:rFonts w:ascii="Times New Roman" w:hAnsi="Times New Roman" w:cs="Times New Roman"/>
          <w:sz w:val="28"/>
          <w:szCs w:val="28"/>
        </w:rPr>
        <w:t>Югра</w:t>
      </w:r>
      <w:proofErr w:type="spellEnd"/>
      <w:r w:rsidR="003A2903" w:rsidRPr="008F7850">
        <w:rPr>
          <w:rFonts w:ascii="Times New Roman" w:hAnsi="Times New Roman" w:cs="Times New Roman"/>
          <w:sz w:val="28"/>
          <w:szCs w:val="28"/>
        </w:rPr>
        <w:t xml:space="preserve"> (Ханты-Мансийск -</w:t>
      </w:r>
      <w:proofErr w:type="spellStart"/>
      <w:r w:rsidR="003A2903" w:rsidRPr="008F7850">
        <w:rPr>
          <w:rFonts w:ascii="Times New Roman" w:hAnsi="Times New Roman" w:cs="Times New Roman"/>
          <w:sz w:val="28"/>
          <w:szCs w:val="28"/>
        </w:rPr>
        <w:t>Талинский</w:t>
      </w:r>
      <w:proofErr w:type="spellEnd"/>
      <w:r w:rsidR="003A2903" w:rsidRPr="008F7850">
        <w:rPr>
          <w:rFonts w:ascii="Times New Roman" w:hAnsi="Times New Roman" w:cs="Times New Roman"/>
          <w:sz w:val="28"/>
          <w:szCs w:val="28"/>
        </w:rPr>
        <w:t xml:space="preserve">), общей площадью  8844 кв. метра, относящийся к категории земель «Земли </w:t>
      </w:r>
      <w:r w:rsidR="003A2903" w:rsidRPr="008F7850">
        <w:rPr>
          <w:rFonts w:ascii="Times New Roman" w:hAnsi="Times New Roman" w:cs="Times New Roman"/>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A2903" w:rsidRPr="008F7850">
        <w:rPr>
          <w:rFonts w:ascii="Times New Roman" w:hAnsi="Times New Roman" w:cs="Times New Roman"/>
          <w:sz w:val="28"/>
          <w:szCs w:val="28"/>
        </w:rPr>
        <w:t>», с видом разрешенного использования: склады.</w:t>
      </w:r>
      <w:r w:rsidR="00363DC4" w:rsidRPr="008F7850">
        <w:rPr>
          <w:rFonts w:ascii="Times New Roman" w:hAnsi="Times New Roman" w:cs="Times New Roman"/>
          <w:sz w:val="28"/>
          <w:szCs w:val="28"/>
        </w:rPr>
        <w:t xml:space="preserve"> </w:t>
      </w:r>
    </w:p>
    <w:p w:rsidR="001A7244" w:rsidRPr="008F7850" w:rsidRDefault="001A7244" w:rsidP="006A21DC">
      <w:pPr>
        <w:pStyle w:val="af1"/>
        <w:numPr>
          <w:ilvl w:val="0"/>
          <w:numId w:val="1"/>
        </w:numPr>
        <w:shd w:val="clear" w:color="auto" w:fill="FFFFFF"/>
        <w:ind w:firstLine="567"/>
        <w:jc w:val="both"/>
        <w:rPr>
          <w:sz w:val="28"/>
          <w:szCs w:val="28"/>
        </w:rPr>
      </w:pPr>
      <w:r w:rsidRPr="008F7850">
        <w:rPr>
          <w:sz w:val="28"/>
          <w:szCs w:val="28"/>
        </w:rPr>
        <w:t xml:space="preserve">Ограничения (обременения) права не зарегистрированы. Границы земельного участка указаны в кадастровом паспорте. </w:t>
      </w:r>
    </w:p>
    <w:p w:rsidR="0046371A" w:rsidRDefault="001A7244" w:rsidP="0046371A">
      <w:pPr>
        <w:pStyle w:val="af1"/>
        <w:numPr>
          <w:ilvl w:val="0"/>
          <w:numId w:val="1"/>
        </w:numPr>
        <w:shd w:val="clear" w:color="auto" w:fill="FFFFFF"/>
        <w:ind w:firstLine="567"/>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00150767">
        <w:rPr>
          <w:sz w:val="28"/>
          <w:szCs w:val="28"/>
        </w:rPr>
        <w:t>ресурсоснабжющей</w:t>
      </w:r>
      <w:proofErr w:type="spellEnd"/>
      <w:r w:rsidR="00150767">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sidR="00A52547">
        <w:rPr>
          <w:sz w:val="28"/>
          <w:szCs w:val="28"/>
        </w:rPr>
        <w:t>Конкретные мероприятия по строительству электрических сетей будут определены на момент за</w:t>
      </w:r>
      <w:r w:rsidR="008F7850">
        <w:rPr>
          <w:sz w:val="28"/>
          <w:szCs w:val="28"/>
        </w:rPr>
        <w:t>ключения договора об осуществлении технологического присоединения.</w:t>
      </w:r>
      <w:r w:rsidRPr="006A21DC">
        <w:rPr>
          <w:sz w:val="28"/>
          <w:szCs w:val="28"/>
        </w:rPr>
        <w:t xml:space="preserve"> </w:t>
      </w:r>
      <w:r w:rsidR="008F7850">
        <w:rPr>
          <w:sz w:val="28"/>
          <w:szCs w:val="28"/>
        </w:rPr>
        <w:t>Размер платы за технологическое присоединение будет опред</w:t>
      </w:r>
      <w:r w:rsidR="00150767">
        <w:rPr>
          <w:sz w:val="28"/>
          <w:szCs w:val="28"/>
        </w:rPr>
        <w:t xml:space="preserve">елен по тарифам, установленным </w:t>
      </w:r>
      <w:r w:rsidR="008F7850">
        <w:rPr>
          <w:sz w:val="28"/>
          <w:szCs w:val="28"/>
        </w:rPr>
        <w:t xml:space="preserve">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46371A" w:rsidRPr="0046371A" w:rsidRDefault="0046371A" w:rsidP="0046371A">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w:t>
      </w:r>
      <w:r>
        <w:rPr>
          <w:sz w:val="28"/>
          <w:szCs w:val="28"/>
        </w:rPr>
        <w:t>0</w:t>
      </w:r>
      <w:r w:rsidRPr="006A21DC">
        <w:rPr>
          <w:sz w:val="28"/>
          <w:szCs w:val="28"/>
        </w:rPr>
        <w:t>.</w:t>
      </w:r>
    </w:p>
    <w:p w:rsidR="006F4A6F" w:rsidRPr="006F4A6F" w:rsidRDefault="008F7850" w:rsidP="006F4A6F">
      <w:pPr>
        <w:autoSpaceDE w:val="0"/>
        <w:autoSpaceDN w:val="0"/>
        <w:adjustRightInd w:val="0"/>
        <w:spacing w:after="0" w:line="240" w:lineRule="auto"/>
        <w:jc w:val="both"/>
        <w:rPr>
          <w:rFonts w:ascii="Times New Roman" w:hAnsi="Times New Roman" w:cs="Times New Roman"/>
          <w:sz w:val="28"/>
          <w:szCs w:val="28"/>
        </w:rPr>
      </w:pPr>
      <w:r>
        <w:rPr>
          <w:bCs/>
          <w:sz w:val="28"/>
          <w:szCs w:val="28"/>
        </w:rPr>
        <w:tab/>
      </w:r>
      <w:r w:rsidR="006F4A6F" w:rsidRPr="006F4A6F">
        <w:rPr>
          <w:rFonts w:ascii="Times New Roman" w:hAnsi="Times New Roman" w:cs="Times New Roman"/>
          <w:sz w:val="28"/>
          <w:szCs w:val="28"/>
        </w:rPr>
        <w:t>В соответствии с пунктом 17 статьи 39.11 Земельного кодекса Российской Федерации начальная цена предмета повторного аукциона определена ниже ранее установленной начальной цены предмета аукциона, на двадцать пять  процентов начальной цены предмета предыдущего аукциона.</w:t>
      </w:r>
    </w:p>
    <w:p w:rsidR="006F4A6F" w:rsidRPr="006F4A6F" w:rsidRDefault="006F4A6F" w:rsidP="006F4A6F">
      <w:pPr>
        <w:shd w:val="clear" w:color="auto" w:fill="FFFFFF"/>
        <w:spacing w:after="0" w:line="240" w:lineRule="auto"/>
        <w:ind w:firstLine="720"/>
        <w:jc w:val="both"/>
        <w:rPr>
          <w:rFonts w:ascii="Times New Roman" w:hAnsi="Times New Roman" w:cs="Times New Roman"/>
          <w:sz w:val="28"/>
          <w:szCs w:val="28"/>
        </w:rPr>
      </w:pPr>
      <w:r w:rsidRPr="006F4A6F">
        <w:rPr>
          <w:rFonts w:ascii="Times New Roman" w:hAnsi="Times New Roman" w:cs="Times New Roman"/>
          <w:bCs/>
          <w:sz w:val="28"/>
          <w:szCs w:val="28"/>
        </w:rPr>
        <w:t>Н</w:t>
      </w:r>
      <w:r w:rsidRPr="006F4A6F">
        <w:rPr>
          <w:rFonts w:ascii="Times New Roman" w:hAnsi="Times New Roman" w:cs="Times New Roman"/>
          <w:sz w:val="28"/>
          <w:szCs w:val="28"/>
        </w:rPr>
        <w:t xml:space="preserve">ачальный размер годовой арендной платы за земельный участок составляет предыдущего аукциона- 488 тыс. 000 рублей. </w:t>
      </w:r>
    </w:p>
    <w:p w:rsidR="006F4A6F" w:rsidRPr="006F4A6F" w:rsidRDefault="006F4A6F" w:rsidP="006F4A6F">
      <w:pPr>
        <w:shd w:val="clear" w:color="auto" w:fill="FFFFFF"/>
        <w:spacing w:after="0" w:line="240" w:lineRule="auto"/>
        <w:ind w:firstLine="720"/>
        <w:jc w:val="both"/>
        <w:rPr>
          <w:rFonts w:ascii="Times New Roman" w:hAnsi="Times New Roman" w:cs="Times New Roman"/>
          <w:sz w:val="28"/>
          <w:szCs w:val="28"/>
        </w:rPr>
      </w:pPr>
      <w:r w:rsidRPr="006F4A6F">
        <w:rPr>
          <w:rFonts w:ascii="Times New Roman" w:hAnsi="Times New Roman" w:cs="Times New Roman"/>
          <w:bCs/>
          <w:sz w:val="28"/>
          <w:szCs w:val="28"/>
        </w:rPr>
        <w:t>Н</w:t>
      </w:r>
      <w:r w:rsidRPr="006F4A6F">
        <w:rPr>
          <w:rFonts w:ascii="Times New Roman" w:hAnsi="Times New Roman" w:cs="Times New Roman"/>
          <w:sz w:val="28"/>
          <w:szCs w:val="28"/>
        </w:rPr>
        <w:t xml:space="preserve">ачальный размер годовой арендной платы за земельный участок составляет 366 тыс. 000 рублей. </w:t>
      </w:r>
    </w:p>
    <w:p w:rsidR="006F4A6F" w:rsidRPr="006F4A6F" w:rsidRDefault="006F4A6F" w:rsidP="006F4A6F">
      <w:pPr>
        <w:shd w:val="clear" w:color="auto" w:fill="FFFFFF"/>
        <w:spacing w:after="0" w:line="240" w:lineRule="auto"/>
        <w:ind w:firstLine="720"/>
        <w:jc w:val="both"/>
        <w:rPr>
          <w:rFonts w:ascii="Times New Roman" w:hAnsi="Times New Roman" w:cs="Times New Roman"/>
          <w:sz w:val="28"/>
          <w:szCs w:val="28"/>
        </w:rPr>
      </w:pPr>
      <w:r w:rsidRPr="006F4A6F">
        <w:rPr>
          <w:rFonts w:ascii="Times New Roman" w:hAnsi="Times New Roman" w:cs="Times New Roman"/>
          <w:sz w:val="28"/>
          <w:szCs w:val="28"/>
        </w:rPr>
        <w:t>Задаток – в размере  73 тыс. 200 рублей – 20 процентов от начального размера годовой арендной платы за земельный участок.</w:t>
      </w:r>
    </w:p>
    <w:p w:rsidR="0046371A" w:rsidRPr="006F4A6F" w:rsidRDefault="006F4A6F" w:rsidP="006F4A6F">
      <w:pPr>
        <w:shd w:val="clear" w:color="auto" w:fill="FFFFFF"/>
        <w:spacing w:after="0" w:line="240" w:lineRule="auto"/>
        <w:ind w:firstLine="720"/>
        <w:jc w:val="both"/>
        <w:rPr>
          <w:rFonts w:ascii="Times New Roman" w:hAnsi="Times New Roman" w:cs="Times New Roman"/>
          <w:sz w:val="28"/>
          <w:szCs w:val="28"/>
        </w:rPr>
      </w:pPr>
      <w:r w:rsidRPr="006F4A6F">
        <w:rPr>
          <w:rFonts w:ascii="Times New Roman" w:hAnsi="Times New Roman" w:cs="Times New Roman"/>
          <w:sz w:val="28"/>
          <w:szCs w:val="28"/>
        </w:rPr>
        <w:t>Шаг аукциона – 10000 рублей – 2,73  процента от начального размера годовой арендной платы за земельный участок.</w:t>
      </w:r>
    </w:p>
    <w:p w:rsidR="00F00A35"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ЛОТ </w:t>
      </w:r>
      <w:r w:rsidR="006F4A6F">
        <w:rPr>
          <w:sz w:val="28"/>
          <w:szCs w:val="28"/>
        </w:rPr>
        <w:t>3</w:t>
      </w:r>
      <w:r w:rsidRPr="006A21DC">
        <w:rPr>
          <w:sz w:val="28"/>
          <w:szCs w:val="28"/>
        </w:rPr>
        <w:t xml:space="preserve">: право на заключение сроком на 5 лет договора аренды, </w:t>
      </w:r>
      <w:r w:rsidR="00F00A35" w:rsidRPr="006A21DC">
        <w:rPr>
          <w:sz w:val="28"/>
          <w:szCs w:val="28"/>
        </w:rPr>
        <w:t xml:space="preserve">на земельный участок, с кадастровым номером </w:t>
      </w:r>
      <w:r w:rsidR="0046371A" w:rsidRPr="003011CB">
        <w:rPr>
          <w:sz w:val="28"/>
          <w:szCs w:val="28"/>
        </w:rPr>
        <w:t>86:02:</w:t>
      </w:r>
      <w:r w:rsidR="0046371A">
        <w:rPr>
          <w:sz w:val="28"/>
          <w:szCs w:val="28"/>
        </w:rPr>
        <w:t>0301001</w:t>
      </w:r>
      <w:r w:rsidR="0046371A" w:rsidRPr="003011CB">
        <w:rPr>
          <w:sz w:val="28"/>
          <w:szCs w:val="28"/>
        </w:rPr>
        <w:t>:</w:t>
      </w:r>
      <w:r w:rsidR="0046371A">
        <w:rPr>
          <w:sz w:val="28"/>
          <w:szCs w:val="28"/>
        </w:rPr>
        <w:t>405</w:t>
      </w:r>
      <w:r w:rsidR="0046371A" w:rsidRPr="003011CB">
        <w:rPr>
          <w:sz w:val="28"/>
          <w:szCs w:val="28"/>
        </w:rPr>
        <w:t xml:space="preserve">, расположенный по адресу: Ханты-Мансийский автономный округ – </w:t>
      </w:r>
      <w:proofErr w:type="spellStart"/>
      <w:r w:rsidR="0046371A" w:rsidRPr="003011CB">
        <w:rPr>
          <w:sz w:val="28"/>
          <w:szCs w:val="28"/>
        </w:rPr>
        <w:t>Югра</w:t>
      </w:r>
      <w:proofErr w:type="spellEnd"/>
      <w:r w:rsidR="0046371A" w:rsidRPr="003011CB">
        <w:rPr>
          <w:sz w:val="28"/>
          <w:szCs w:val="28"/>
        </w:rPr>
        <w:t xml:space="preserve">, Ханты-Мансийский район, </w:t>
      </w:r>
      <w:r w:rsidR="0046371A">
        <w:rPr>
          <w:sz w:val="28"/>
          <w:szCs w:val="28"/>
        </w:rPr>
        <w:t>п.Кедровый, ул.Механизаторов, д. 15,</w:t>
      </w:r>
      <w:r w:rsidR="0046371A" w:rsidRPr="003011CB">
        <w:rPr>
          <w:sz w:val="28"/>
          <w:szCs w:val="28"/>
        </w:rPr>
        <w:t xml:space="preserve"> общей площадью </w:t>
      </w:r>
      <w:r w:rsidR="0046371A">
        <w:rPr>
          <w:sz w:val="28"/>
          <w:szCs w:val="28"/>
        </w:rPr>
        <w:t>1957</w:t>
      </w:r>
      <w:r w:rsidR="0046371A" w:rsidRPr="003011CB">
        <w:rPr>
          <w:sz w:val="28"/>
          <w:szCs w:val="28"/>
        </w:rPr>
        <w:t xml:space="preserve"> кв. метр</w:t>
      </w:r>
      <w:r w:rsidR="0046371A">
        <w:rPr>
          <w:sz w:val="28"/>
          <w:szCs w:val="28"/>
        </w:rPr>
        <w:t>ов</w:t>
      </w:r>
      <w:r w:rsidR="0046371A" w:rsidRPr="003011CB">
        <w:rPr>
          <w:sz w:val="28"/>
          <w:szCs w:val="28"/>
        </w:rPr>
        <w:t>, относящийся к категории земель «</w:t>
      </w:r>
      <w:r w:rsidR="0046371A">
        <w:rPr>
          <w:sz w:val="28"/>
          <w:szCs w:val="28"/>
        </w:rPr>
        <w:t>Земли населенных пунктов</w:t>
      </w:r>
      <w:r w:rsidR="0046371A" w:rsidRPr="003011CB">
        <w:rPr>
          <w:sz w:val="28"/>
          <w:szCs w:val="28"/>
        </w:rPr>
        <w:t xml:space="preserve">», с видом разрешенного использования: </w:t>
      </w:r>
      <w:r w:rsidR="0046371A">
        <w:rPr>
          <w:sz w:val="28"/>
          <w:szCs w:val="28"/>
        </w:rPr>
        <w:t>малоэтажная многоквартирная жилая застройка</w:t>
      </w:r>
      <w:r w:rsidR="0046371A" w:rsidRPr="003011CB">
        <w:rPr>
          <w:sz w:val="28"/>
          <w:szCs w:val="28"/>
        </w:rPr>
        <w:t>.</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lastRenderedPageBreak/>
        <w:t>Ограничения (обременения) права не зарегистрированы. Границы земельного участка указаны в кадастровом паспорте</w:t>
      </w:r>
    </w:p>
    <w:p w:rsidR="0046371A" w:rsidRDefault="0046371A" w:rsidP="0046371A">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6A21DC" w:rsidRPr="006A21DC" w:rsidRDefault="006A21DC" w:rsidP="006A21DC">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proofErr w:type="spellStart"/>
      <w:r w:rsidRPr="006A21DC">
        <w:rPr>
          <w:sz w:val="28"/>
          <w:szCs w:val="28"/>
        </w:rPr>
        <w:t>тепло-водоснабжения</w:t>
      </w:r>
      <w:proofErr w:type="spellEnd"/>
      <w:r w:rsidRPr="006A21DC">
        <w:rPr>
          <w:sz w:val="28"/>
          <w:szCs w:val="28"/>
        </w:rPr>
        <w:t xml:space="preserve">. Плата за подключение к сетям инженерно-технического обеспечения не установлена. </w:t>
      </w:r>
    </w:p>
    <w:p w:rsidR="006A21DC" w:rsidRDefault="006A21DC" w:rsidP="006A21DC">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46371A" w:rsidRPr="0046371A" w:rsidRDefault="0046371A" w:rsidP="0046371A">
      <w:pPr>
        <w:pStyle w:val="af1"/>
        <w:numPr>
          <w:ilvl w:val="0"/>
          <w:numId w:val="1"/>
        </w:numPr>
        <w:shd w:val="clear" w:color="auto" w:fill="FFFFFF"/>
        <w:jc w:val="both"/>
        <w:rPr>
          <w:sz w:val="28"/>
          <w:szCs w:val="28"/>
        </w:rPr>
      </w:pPr>
      <w:r>
        <w:rPr>
          <w:bCs/>
          <w:sz w:val="28"/>
          <w:szCs w:val="28"/>
        </w:rPr>
        <w:tab/>
      </w:r>
      <w:r w:rsidRPr="0046371A">
        <w:rPr>
          <w:bCs/>
          <w:sz w:val="28"/>
          <w:szCs w:val="28"/>
        </w:rPr>
        <w:t>Н</w:t>
      </w:r>
      <w:r w:rsidRPr="0046371A">
        <w:rPr>
          <w:sz w:val="28"/>
          <w:szCs w:val="28"/>
        </w:rPr>
        <w:t xml:space="preserve">ачальный размер годовой арендной платы за земельный участок составляет 14 тыс. 500 рублей. </w:t>
      </w:r>
    </w:p>
    <w:p w:rsidR="0046371A" w:rsidRPr="0046371A" w:rsidRDefault="0046371A" w:rsidP="0046371A">
      <w:pPr>
        <w:pStyle w:val="af1"/>
        <w:numPr>
          <w:ilvl w:val="0"/>
          <w:numId w:val="1"/>
        </w:numPr>
        <w:shd w:val="clear" w:color="auto" w:fill="FFFFFF"/>
        <w:jc w:val="both"/>
        <w:rPr>
          <w:sz w:val="28"/>
          <w:szCs w:val="28"/>
        </w:rPr>
      </w:pPr>
      <w:r>
        <w:rPr>
          <w:sz w:val="28"/>
          <w:szCs w:val="28"/>
        </w:rPr>
        <w:tab/>
      </w:r>
      <w:r w:rsidRPr="0046371A">
        <w:rPr>
          <w:sz w:val="28"/>
          <w:szCs w:val="28"/>
        </w:rPr>
        <w:t>Задаток – в размере  2 тыс. 900 рублей – 20 процентов от начального размера годовой арендной платы за земельный участок.</w:t>
      </w:r>
    </w:p>
    <w:p w:rsidR="0046371A" w:rsidRDefault="0046371A" w:rsidP="0046371A">
      <w:pPr>
        <w:pStyle w:val="af1"/>
        <w:numPr>
          <w:ilvl w:val="0"/>
          <w:numId w:val="1"/>
        </w:numPr>
        <w:shd w:val="clear" w:color="auto" w:fill="FFFFFF"/>
        <w:jc w:val="both"/>
        <w:rPr>
          <w:sz w:val="28"/>
          <w:szCs w:val="28"/>
        </w:rPr>
      </w:pPr>
      <w:r>
        <w:rPr>
          <w:sz w:val="28"/>
          <w:szCs w:val="28"/>
        </w:rPr>
        <w:tab/>
      </w:r>
      <w:r w:rsidRPr="0046371A">
        <w:rPr>
          <w:sz w:val="28"/>
          <w:szCs w:val="28"/>
        </w:rPr>
        <w:t>Шаг аукциона – 400 рублей – 2,75  процента от начального размера годовой арендной платы за земельный участок.</w:t>
      </w:r>
    </w:p>
    <w:p w:rsidR="0046371A" w:rsidRPr="005F1F92" w:rsidRDefault="005F1F92" w:rsidP="0046371A">
      <w:pPr>
        <w:pStyle w:val="af1"/>
        <w:numPr>
          <w:ilvl w:val="0"/>
          <w:numId w:val="1"/>
        </w:numPr>
        <w:shd w:val="clear" w:color="auto" w:fill="FFFFFF"/>
        <w:autoSpaceDE w:val="0"/>
        <w:autoSpaceDN w:val="0"/>
        <w:adjustRightInd w:val="0"/>
        <w:ind w:firstLine="709"/>
        <w:jc w:val="both"/>
        <w:rPr>
          <w:sz w:val="28"/>
          <w:szCs w:val="28"/>
        </w:rPr>
      </w:pPr>
      <w:r w:rsidRPr="003011CB">
        <w:rPr>
          <w:sz w:val="28"/>
          <w:szCs w:val="28"/>
        </w:rPr>
        <w:t xml:space="preserve">ЛОТ </w:t>
      </w:r>
      <w:r>
        <w:rPr>
          <w:sz w:val="28"/>
          <w:szCs w:val="28"/>
        </w:rPr>
        <w:t>4:</w:t>
      </w:r>
      <w:r w:rsidRPr="003011CB">
        <w:rPr>
          <w:sz w:val="28"/>
          <w:szCs w:val="28"/>
        </w:rPr>
        <w:t xml:space="preserve"> </w:t>
      </w:r>
      <w:r w:rsidRPr="006A21DC">
        <w:rPr>
          <w:sz w:val="28"/>
          <w:szCs w:val="28"/>
        </w:rPr>
        <w:t>право на заключение сроком на 5 лет договора аренды</w:t>
      </w:r>
      <w:r>
        <w:rPr>
          <w:sz w:val="28"/>
          <w:szCs w:val="28"/>
        </w:rPr>
        <w:t xml:space="preserve">, на </w:t>
      </w:r>
      <w:r w:rsidRPr="003011CB">
        <w:rPr>
          <w:sz w:val="28"/>
          <w:szCs w:val="28"/>
        </w:rPr>
        <w:t>земельный участок, с кадастровым номером 86:02:</w:t>
      </w:r>
      <w:r>
        <w:rPr>
          <w:sz w:val="28"/>
          <w:szCs w:val="28"/>
        </w:rPr>
        <w:t>0301002</w:t>
      </w:r>
      <w:r w:rsidRPr="003011CB">
        <w:rPr>
          <w:sz w:val="28"/>
          <w:szCs w:val="28"/>
        </w:rPr>
        <w:t>:</w:t>
      </w:r>
      <w:r>
        <w:rPr>
          <w:sz w:val="28"/>
          <w:szCs w:val="28"/>
        </w:rPr>
        <w:t>396</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xml:space="preserve">, Ханты-Мансийский район, </w:t>
      </w:r>
      <w:r>
        <w:rPr>
          <w:sz w:val="28"/>
          <w:szCs w:val="28"/>
        </w:rPr>
        <w:t>п.Кедровый, ул.60 лет Октября, д. 1,</w:t>
      </w:r>
      <w:r w:rsidRPr="003011CB">
        <w:rPr>
          <w:sz w:val="28"/>
          <w:szCs w:val="28"/>
        </w:rPr>
        <w:t xml:space="preserve"> общей площадью </w:t>
      </w:r>
      <w:r>
        <w:rPr>
          <w:sz w:val="28"/>
          <w:szCs w:val="28"/>
        </w:rPr>
        <w:t>2321</w:t>
      </w:r>
      <w:r w:rsidRPr="003011CB">
        <w:rPr>
          <w:sz w:val="28"/>
          <w:szCs w:val="28"/>
        </w:rPr>
        <w:t xml:space="preserve"> кв. метр</w:t>
      </w:r>
      <w:r>
        <w:rPr>
          <w:sz w:val="28"/>
          <w:szCs w:val="28"/>
        </w:rPr>
        <w:t>ов</w:t>
      </w:r>
      <w:r w:rsidRPr="003011CB">
        <w:rPr>
          <w:sz w:val="28"/>
          <w:szCs w:val="28"/>
        </w:rPr>
        <w:t>, относящийся к категории земель «</w:t>
      </w:r>
      <w:r>
        <w:rPr>
          <w:sz w:val="28"/>
          <w:szCs w:val="28"/>
        </w:rPr>
        <w:t>Земли населенных пунктов</w:t>
      </w:r>
      <w:r w:rsidRPr="003011CB">
        <w:rPr>
          <w:sz w:val="28"/>
          <w:szCs w:val="28"/>
        </w:rPr>
        <w:t xml:space="preserve">», с видом разрешенного использования: </w:t>
      </w:r>
      <w:r>
        <w:rPr>
          <w:sz w:val="28"/>
          <w:szCs w:val="28"/>
        </w:rPr>
        <w:t>малоэтажная многоквартирная жилая застройка</w:t>
      </w:r>
      <w:r w:rsidRPr="003011CB">
        <w:rPr>
          <w:sz w:val="28"/>
          <w:szCs w:val="28"/>
        </w:rPr>
        <w:t xml:space="preserve">. </w:t>
      </w:r>
      <w:r w:rsidR="0046371A" w:rsidRPr="005F1F92">
        <w:rPr>
          <w:sz w:val="28"/>
          <w:szCs w:val="28"/>
        </w:rPr>
        <w:t xml:space="preserve">Ограничения (обременения) права не зарегистрированы. Границы земельного участка указаны в кадастровом паспорте. </w:t>
      </w:r>
    </w:p>
    <w:p w:rsidR="005F1F92" w:rsidRDefault="005F1F92" w:rsidP="005F1F92">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 xml:space="preserve">Конкретные мероприятия по строительству электрических сетей будут определены на </w:t>
      </w:r>
      <w:r>
        <w:rPr>
          <w:sz w:val="28"/>
          <w:szCs w:val="28"/>
        </w:rPr>
        <w:lastRenderedPageBreak/>
        <w:t>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5F1F92" w:rsidRPr="006A21DC" w:rsidRDefault="005F1F92" w:rsidP="005F1F92">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proofErr w:type="spellStart"/>
      <w:r w:rsidRPr="006A21DC">
        <w:rPr>
          <w:sz w:val="28"/>
          <w:szCs w:val="28"/>
        </w:rPr>
        <w:t>тепло-водоснабжения</w:t>
      </w:r>
      <w:proofErr w:type="spellEnd"/>
      <w:r w:rsidRPr="006A21DC">
        <w:rPr>
          <w:sz w:val="28"/>
          <w:szCs w:val="28"/>
        </w:rPr>
        <w:t xml:space="preserve">. Плата за подключение к сетям инженерно-технического обеспечения не установлена. </w:t>
      </w:r>
    </w:p>
    <w:p w:rsidR="005F1F92" w:rsidRDefault="005F1F92" w:rsidP="005F1F92">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5F1F92" w:rsidRPr="005F1F92" w:rsidRDefault="005F1F92" w:rsidP="005F1F92">
      <w:pPr>
        <w:pStyle w:val="af1"/>
        <w:numPr>
          <w:ilvl w:val="0"/>
          <w:numId w:val="1"/>
        </w:numPr>
        <w:shd w:val="clear" w:color="auto" w:fill="FFFFFF"/>
        <w:jc w:val="both"/>
        <w:rPr>
          <w:sz w:val="28"/>
          <w:szCs w:val="28"/>
        </w:rPr>
      </w:pPr>
      <w:r>
        <w:rPr>
          <w:bCs/>
          <w:sz w:val="28"/>
          <w:szCs w:val="28"/>
        </w:rPr>
        <w:tab/>
      </w:r>
      <w:r w:rsidRPr="005F1F92">
        <w:rPr>
          <w:bCs/>
          <w:sz w:val="28"/>
          <w:szCs w:val="28"/>
        </w:rPr>
        <w:t>Н</w:t>
      </w:r>
      <w:r w:rsidRPr="005F1F92">
        <w:rPr>
          <w:sz w:val="28"/>
          <w:szCs w:val="28"/>
        </w:rPr>
        <w:t xml:space="preserve">ачальный размер годовой арендной платы за земельный участок составляет 18 тыс. 900 рублей. </w:t>
      </w:r>
    </w:p>
    <w:p w:rsidR="005F1F92" w:rsidRPr="005F1F92" w:rsidRDefault="005F1F92" w:rsidP="005F1F92">
      <w:pPr>
        <w:pStyle w:val="af1"/>
        <w:numPr>
          <w:ilvl w:val="0"/>
          <w:numId w:val="1"/>
        </w:numPr>
        <w:shd w:val="clear" w:color="auto" w:fill="FFFFFF"/>
        <w:jc w:val="both"/>
        <w:rPr>
          <w:sz w:val="28"/>
          <w:szCs w:val="28"/>
        </w:rPr>
      </w:pPr>
      <w:r>
        <w:rPr>
          <w:sz w:val="28"/>
          <w:szCs w:val="28"/>
        </w:rPr>
        <w:tab/>
      </w:r>
      <w:r w:rsidRPr="005F1F92">
        <w:rPr>
          <w:sz w:val="28"/>
          <w:szCs w:val="28"/>
        </w:rPr>
        <w:t>Задаток – в размере  3 тыс. 780 рублей – 20 процентов от начального размера годовой арендной платы за земельный участок.</w:t>
      </w:r>
    </w:p>
    <w:p w:rsidR="005F1F92" w:rsidRPr="005F1F92" w:rsidRDefault="005F1F92" w:rsidP="005F1F92">
      <w:pPr>
        <w:pStyle w:val="af1"/>
        <w:numPr>
          <w:ilvl w:val="0"/>
          <w:numId w:val="1"/>
        </w:numPr>
        <w:shd w:val="clear" w:color="auto" w:fill="FFFFFF"/>
        <w:jc w:val="both"/>
        <w:rPr>
          <w:sz w:val="28"/>
          <w:szCs w:val="28"/>
        </w:rPr>
      </w:pPr>
      <w:r>
        <w:rPr>
          <w:sz w:val="28"/>
          <w:szCs w:val="28"/>
        </w:rPr>
        <w:tab/>
      </w:r>
      <w:r w:rsidRPr="005F1F92">
        <w:rPr>
          <w:sz w:val="28"/>
          <w:szCs w:val="28"/>
        </w:rPr>
        <w:t>Шаг аукциона – 500 рублей – 2,64  процента от начального размера годовой арендной платы за земельный участок.</w:t>
      </w:r>
    </w:p>
    <w:p w:rsidR="005F1F92" w:rsidRPr="005F1F92" w:rsidRDefault="00EF1AB4" w:rsidP="005F1F92">
      <w:pPr>
        <w:shd w:val="clear" w:color="auto" w:fill="FFFFFF"/>
        <w:spacing w:after="0" w:line="240" w:lineRule="auto"/>
        <w:jc w:val="both"/>
        <w:rPr>
          <w:rFonts w:ascii="Times New Roman" w:hAnsi="Times New Roman" w:cs="Times New Roman"/>
          <w:sz w:val="28"/>
          <w:szCs w:val="28"/>
        </w:rPr>
      </w:pPr>
      <w:r>
        <w:rPr>
          <w:sz w:val="28"/>
          <w:szCs w:val="28"/>
        </w:rPr>
        <w:tab/>
      </w:r>
      <w:r w:rsidR="0046371A" w:rsidRPr="005F1F92">
        <w:rPr>
          <w:rFonts w:ascii="Times New Roman" w:hAnsi="Times New Roman" w:cs="Times New Roman"/>
          <w:sz w:val="28"/>
          <w:szCs w:val="28"/>
        </w:rPr>
        <w:t xml:space="preserve">ЛОТ </w:t>
      </w:r>
      <w:r w:rsidR="005F1F92" w:rsidRPr="005F1F92">
        <w:rPr>
          <w:rFonts w:ascii="Times New Roman" w:hAnsi="Times New Roman" w:cs="Times New Roman"/>
          <w:sz w:val="28"/>
          <w:szCs w:val="28"/>
        </w:rPr>
        <w:t>5</w:t>
      </w:r>
      <w:r w:rsidR="0046371A" w:rsidRPr="005F1F92">
        <w:rPr>
          <w:rFonts w:ascii="Times New Roman" w:hAnsi="Times New Roman" w:cs="Times New Roman"/>
          <w:sz w:val="28"/>
          <w:szCs w:val="28"/>
        </w:rPr>
        <w:t xml:space="preserve">: право на заключение сроком на </w:t>
      </w:r>
      <w:r w:rsidR="005F1F92" w:rsidRPr="005F1F92">
        <w:rPr>
          <w:rFonts w:ascii="Times New Roman" w:hAnsi="Times New Roman" w:cs="Times New Roman"/>
          <w:sz w:val="28"/>
          <w:szCs w:val="28"/>
        </w:rPr>
        <w:t>20</w:t>
      </w:r>
      <w:r w:rsidR="0046371A" w:rsidRPr="005F1F92">
        <w:rPr>
          <w:rFonts w:ascii="Times New Roman" w:hAnsi="Times New Roman" w:cs="Times New Roman"/>
          <w:sz w:val="28"/>
          <w:szCs w:val="28"/>
        </w:rPr>
        <w:t xml:space="preserve"> лет договора аренды, на </w:t>
      </w:r>
      <w:r w:rsidR="005F1F92" w:rsidRPr="005F1F92">
        <w:rPr>
          <w:rFonts w:ascii="Times New Roman" w:hAnsi="Times New Roman" w:cs="Times New Roman"/>
          <w:sz w:val="28"/>
          <w:szCs w:val="28"/>
        </w:rPr>
        <w:t xml:space="preserve">земельный участок, с кадастровым номером 86:02:1207001:864, расположенный по адресу: Ханты-Мансийский автономный округ – </w:t>
      </w:r>
      <w:proofErr w:type="spellStart"/>
      <w:r w:rsidR="005F1F92" w:rsidRPr="005F1F92">
        <w:rPr>
          <w:rFonts w:ascii="Times New Roman" w:hAnsi="Times New Roman" w:cs="Times New Roman"/>
          <w:sz w:val="28"/>
          <w:szCs w:val="28"/>
        </w:rPr>
        <w:t>Югра</w:t>
      </w:r>
      <w:proofErr w:type="spellEnd"/>
      <w:r w:rsidR="005F1F92" w:rsidRPr="005F1F92">
        <w:rPr>
          <w:rFonts w:ascii="Times New Roman" w:hAnsi="Times New Roman" w:cs="Times New Roman"/>
          <w:sz w:val="28"/>
          <w:szCs w:val="28"/>
        </w:rPr>
        <w:t xml:space="preserve">, Ханты-Мансийский район, </w:t>
      </w:r>
      <w:proofErr w:type="spellStart"/>
      <w:r w:rsidR="005F1F92" w:rsidRPr="005F1F92">
        <w:rPr>
          <w:rFonts w:ascii="Times New Roman" w:hAnsi="Times New Roman" w:cs="Times New Roman"/>
          <w:sz w:val="28"/>
          <w:szCs w:val="28"/>
        </w:rPr>
        <w:t>с.Батово</w:t>
      </w:r>
      <w:proofErr w:type="spellEnd"/>
      <w:r w:rsidR="005F1F92" w:rsidRPr="005F1F92">
        <w:rPr>
          <w:rFonts w:ascii="Times New Roman" w:hAnsi="Times New Roman" w:cs="Times New Roman"/>
          <w:sz w:val="28"/>
          <w:szCs w:val="28"/>
        </w:rPr>
        <w:t xml:space="preserve">, ул. Тихая, дом 6, общей площадью 1500  кв. метров, относящийся к категории земель «Земли </w:t>
      </w:r>
      <w:r w:rsidR="005F1F92" w:rsidRPr="005F1F92">
        <w:rPr>
          <w:rFonts w:ascii="Times New Roman" w:hAnsi="Times New Roman" w:cs="Times New Roman"/>
          <w:bCs/>
          <w:iCs/>
          <w:sz w:val="28"/>
          <w:szCs w:val="28"/>
        </w:rPr>
        <w:t xml:space="preserve"> населенных пунктов</w:t>
      </w:r>
      <w:r w:rsidR="005F1F92" w:rsidRPr="005F1F92">
        <w:rPr>
          <w:rFonts w:ascii="Times New Roman" w:hAnsi="Times New Roman" w:cs="Times New Roman"/>
          <w:sz w:val="28"/>
          <w:szCs w:val="28"/>
        </w:rPr>
        <w:t xml:space="preserve">», с видом разрешенного использования: для индивидуального жилищного строительства. </w:t>
      </w:r>
    </w:p>
    <w:p w:rsidR="0046371A" w:rsidRPr="006A21DC" w:rsidRDefault="0046371A" w:rsidP="005F1F92">
      <w:pPr>
        <w:pStyle w:val="af1"/>
        <w:numPr>
          <w:ilvl w:val="0"/>
          <w:numId w:val="1"/>
        </w:numPr>
        <w:shd w:val="clear" w:color="auto" w:fill="FFFFFF"/>
        <w:autoSpaceDE w:val="0"/>
        <w:autoSpaceDN w:val="0"/>
        <w:adjustRightInd w:val="0"/>
        <w:ind w:firstLine="709"/>
        <w:jc w:val="both"/>
        <w:rPr>
          <w:sz w:val="28"/>
          <w:szCs w:val="28"/>
        </w:rPr>
      </w:pPr>
      <w:r w:rsidRPr="006A21DC">
        <w:rPr>
          <w:sz w:val="28"/>
          <w:szCs w:val="28"/>
        </w:rPr>
        <w:t xml:space="preserve">Ограничения (обременения) права не зарегистрированы. Границы земельного участка указаны в кадастровом паспорте. </w:t>
      </w:r>
    </w:p>
    <w:p w:rsidR="0046371A" w:rsidRDefault="0046371A" w:rsidP="0046371A">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B32258" w:rsidRPr="00B32258" w:rsidRDefault="00B32258" w:rsidP="00B32258">
      <w:pPr>
        <w:pStyle w:val="af1"/>
        <w:numPr>
          <w:ilvl w:val="0"/>
          <w:numId w:val="1"/>
        </w:numPr>
        <w:shd w:val="clear" w:color="auto" w:fill="FFFFFF"/>
        <w:jc w:val="both"/>
        <w:rPr>
          <w:sz w:val="28"/>
          <w:szCs w:val="28"/>
        </w:rPr>
      </w:pPr>
      <w:r>
        <w:rPr>
          <w:sz w:val="28"/>
          <w:szCs w:val="28"/>
        </w:rPr>
        <w:tab/>
      </w:r>
      <w:r w:rsidRPr="006A21DC">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EF1AB4" w:rsidRPr="00EF1AB4" w:rsidRDefault="00B32258" w:rsidP="00B32258">
      <w:pPr>
        <w:pStyle w:val="af1"/>
        <w:numPr>
          <w:ilvl w:val="0"/>
          <w:numId w:val="1"/>
        </w:numPr>
        <w:shd w:val="clear" w:color="auto" w:fill="FFFFFF"/>
        <w:jc w:val="both"/>
        <w:rPr>
          <w:sz w:val="28"/>
          <w:szCs w:val="28"/>
        </w:rPr>
      </w:pPr>
      <w:r>
        <w:rPr>
          <w:sz w:val="28"/>
          <w:szCs w:val="28"/>
        </w:rPr>
        <w:lastRenderedPageBreak/>
        <w:tab/>
      </w:r>
      <w:r w:rsidR="00EF1AB4" w:rsidRPr="0046371A">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EF1AB4" w:rsidRPr="0046371A">
        <w:rPr>
          <w:sz w:val="28"/>
          <w:szCs w:val="28"/>
        </w:rPr>
        <w:t>каб</w:t>
      </w:r>
      <w:proofErr w:type="spellEnd"/>
      <w:r w:rsidR="00EF1AB4" w:rsidRPr="0046371A">
        <w:rPr>
          <w:sz w:val="28"/>
          <w:szCs w:val="28"/>
        </w:rPr>
        <w:t>. № 120.</w:t>
      </w:r>
    </w:p>
    <w:p w:rsidR="00B32258" w:rsidRPr="00B32258" w:rsidRDefault="00EF1AB4" w:rsidP="00B32258">
      <w:pPr>
        <w:shd w:val="clear" w:color="auto" w:fill="FFFFFF"/>
        <w:spacing w:after="0" w:line="240" w:lineRule="auto"/>
        <w:jc w:val="both"/>
        <w:rPr>
          <w:rFonts w:ascii="Times New Roman" w:hAnsi="Times New Roman" w:cs="Times New Roman"/>
          <w:sz w:val="28"/>
          <w:szCs w:val="28"/>
        </w:rPr>
      </w:pPr>
      <w:r>
        <w:rPr>
          <w:bCs/>
          <w:sz w:val="28"/>
          <w:szCs w:val="28"/>
        </w:rPr>
        <w:tab/>
      </w:r>
      <w:r w:rsidR="00B32258" w:rsidRPr="00B32258">
        <w:rPr>
          <w:rFonts w:ascii="Times New Roman" w:hAnsi="Times New Roman" w:cs="Times New Roman"/>
          <w:bCs/>
          <w:sz w:val="28"/>
          <w:szCs w:val="28"/>
        </w:rPr>
        <w:t>Н</w:t>
      </w:r>
      <w:r w:rsidR="00B32258" w:rsidRPr="00B32258">
        <w:rPr>
          <w:rFonts w:ascii="Times New Roman" w:hAnsi="Times New Roman" w:cs="Times New Roman"/>
          <w:sz w:val="28"/>
          <w:szCs w:val="28"/>
        </w:rPr>
        <w:t xml:space="preserve">ачальный размер годовой арендной платы за земельный участок составляет 12 тыс. 200 рублей. </w:t>
      </w:r>
    </w:p>
    <w:p w:rsidR="00B32258" w:rsidRPr="00B32258" w:rsidRDefault="00B32258" w:rsidP="00B3225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2258">
        <w:rPr>
          <w:rFonts w:ascii="Times New Roman" w:hAnsi="Times New Roman" w:cs="Times New Roman"/>
          <w:sz w:val="28"/>
          <w:szCs w:val="28"/>
        </w:rPr>
        <w:t>Задаток – в размере  2 тыс. 440 рублей – 20 процентов от начального размера годовой арендной платы за земельный участок.</w:t>
      </w:r>
    </w:p>
    <w:p w:rsidR="00B32258" w:rsidRPr="00B32258" w:rsidRDefault="00B32258" w:rsidP="00B3225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2258">
        <w:rPr>
          <w:rFonts w:ascii="Times New Roman" w:hAnsi="Times New Roman" w:cs="Times New Roman"/>
          <w:sz w:val="28"/>
          <w:szCs w:val="28"/>
        </w:rPr>
        <w:t>Шаг аукциона – 300 рублей – 2,45  процента от начального размера годовой арендной платы за земельный участок.</w:t>
      </w:r>
    </w:p>
    <w:p w:rsidR="00B32258" w:rsidRDefault="00B32258" w:rsidP="0046371A">
      <w:pPr>
        <w:pStyle w:val="af1"/>
        <w:numPr>
          <w:ilvl w:val="0"/>
          <w:numId w:val="1"/>
        </w:numPr>
        <w:shd w:val="clear" w:color="auto" w:fill="FFFFFF"/>
        <w:autoSpaceDE w:val="0"/>
        <w:autoSpaceDN w:val="0"/>
        <w:adjustRightInd w:val="0"/>
        <w:ind w:firstLine="709"/>
        <w:jc w:val="both"/>
        <w:rPr>
          <w:sz w:val="28"/>
          <w:szCs w:val="28"/>
        </w:rPr>
      </w:pPr>
      <w:r w:rsidRPr="00B32258">
        <w:rPr>
          <w:sz w:val="28"/>
          <w:szCs w:val="28"/>
        </w:rPr>
        <w:tab/>
      </w:r>
      <w:r w:rsidR="0046371A" w:rsidRPr="00B32258">
        <w:rPr>
          <w:sz w:val="28"/>
          <w:szCs w:val="28"/>
        </w:rPr>
        <w:t xml:space="preserve">ЛОТ </w:t>
      </w:r>
      <w:r w:rsidRPr="00B32258">
        <w:rPr>
          <w:sz w:val="28"/>
          <w:szCs w:val="28"/>
        </w:rPr>
        <w:t>6</w:t>
      </w:r>
      <w:r w:rsidR="0046371A" w:rsidRPr="00B32258">
        <w:rPr>
          <w:sz w:val="28"/>
          <w:szCs w:val="28"/>
        </w:rPr>
        <w:t xml:space="preserve">: право на заключение сроком на </w:t>
      </w:r>
      <w:r w:rsidRPr="00B32258">
        <w:rPr>
          <w:sz w:val="28"/>
          <w:szCs w:val="28"/>
        </w:rPr>
        <w:t>20</w:t>
      </w:r>
      <w:r w:rsidR="0046371A" w:rsidRPr="00B32258">
        <w:rPr>
          <w:sz w:val="28"/>
          <w:szCs w:val="28"/>
        </w:rPr>
        <w:t xml:space="preserve"> лет договора аренды, на земельный участок, с кадастровым номером </w:t>
      </w:r>
      <w:r w:rsidRPr="003011CB">
        <w:rPr>
          <w:sz w:val="28"/>
          <w:szCs w:val="28"/>
        </w:rPr>
        <w:t>86:02:</w:t>
      </w:r>
      <w:r>
        <w:rPr>
          <w:sz w:val="28"/>
          <w:szCs w:val="28"/>
        </w:rPr>
        <w:t>0801001</w:t>
      </w:r>
      <w:r w:rsidRPr="003011CB">
        <w:rPr>
          <w:sz w:val="28"/>
          <w:szCs w:val="28"/>
        </w:rPr>
        <w:t>:</w:t>
      </w:r>
      <w:r>
        <w:rPr>
          <w:sz w:val="28"/>
          <w:szCs w:val="28"/>
        </w:rPr>
        <w:t>1205</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Ханты-</w:t>
      </w:r>
      <w:r>
        <w:rPr>
          <w:sz w:val="28"/>
          <w:szCs w:val="28"/>
        </w:rPr>
        <w:t xml:space="preserve">Мансийский район, </w:t>
      </w:r>
      <w:proofErr w:type="spellStart"/>
      <w:r>
        <w:rPr>
          <w:sz w:val="28"/>
          <w:szCs w:val="28"/>
        </w:rPr>
        <w:t>с.Кышик</w:t>
      </w:r>
      <w:proofErr w:type="spellEnd"/>
      <w:r>
        <w:rPr>
          <w:sz w:val="28"/>
          <w:szCs w:val="28"/>
        </w:rPr>
        <w:t>, ул. Новая, дом 16,</w:t>
      </w:r>
      <w:r w:rsidRPr="003011CB">
        <w:rPr>
          <w:sz w:val="28"/>
          <w:szCs w:val="28"/>
        </w:rPr>
        <w:t xml:space="preserve"> общей площадью </w:t>
      </w:r>
      <w:r>
        <w:rPr>
          <w:sz w:val="28"/>
          <w:szCs w:val="28"/>
        </w:rPr>
        <w:t xml:space="preserve">929 </w:t>
      </w:r>
      <w:r w:rsidRPr="003011CB">
        <w:rPr>
          <w:sz w:val="28"/>
          <w:szCs w:val="28"/>
        </w:rPr>
        <w:t xml:space="preserve"> кв. метр</w:t>
      </w:r>
      <w:r>
        <w:rPr>
          <w:sz w:val="28"/>
          <w:szCs w:val="28"/>
        </w:rPr>
        <w:t>ов</w:t>
      </w:r>
      <w:r w:rsidRPr="003011CB">
        <w:rPr>
          <w:sz w:val="28"/>
          <w:szCs w:val="28"/>
        </w:rPr>
        <w:t xml:space="preserve">, относящийся к категории земель </w:t>
      </w:r>
      <w:r w:rsidRPr="00246B62">
        <w:rPr>
          <w:sz w:val="28"/>
          <w:szCs w:val="28"/>
        </w:rPr>
        <w:t>«</w:t>
      </w:r>
      <w:r w:rsidRPr="003011CB">
        <w:rPr>
          <w:sz w:val="28"/>
          <w:szCs w:val="28"/>
        </w:rPr>
        <w:t xml:space="preserve">Земли </w:t>
      </w:r>
      <w:r w:rsidRPr="003011CB">
        <w:rPr>
          <w:bCs/>
          <w:iCs/>
          <w:sz w:val="28"/>
          <w:szCs w:val="28"/>
        </w:rPr>
        <w:t xml:space="preserve"> </w:t>
      </w:r>
      <w:r>
        <w:rPr>
          <w:bCs/>
          <w:iCs/>
          <w:sz w:val="28"/>
          <w:szCs w:val="28"/>
        </w:rPr>
        <w:t>населенных пунктов</w:t>
      </w:r>
      <w:r w:rsidRPr="00246B62">
        <w:rPr>
          <w:sz w:val="28"/>
          <w:szCs w:val="28"/>
        </w:rPr>
        <w:t>»</w:t>
      </w:r>
      <w:r w:rsidRPr="003011CB">
        <w:rPr>
          <w:sz w:val="28"/>
          <w:szCs w:val="28"/>
        </w:rPr>
        <w:t xml:space="preserve">, с видом разрешенного использования: </w:t>
      </w:r>
      <w:r>
        <w:rPr>
          <w:sz w:val="28"/>
          <w:szCs w:val="28"/>
        </w:rPr>
        <w:t>для индивидуального жилищного строительства</w:t>
      </w:r>
      <w:r w:rsidRPr="003011CB">
        <w:rPr>
          <w:sz w:val="28"/>
          <w:szCs w:val="28"/>
        </w:rPr>
        <w:t xml:space="preserve">. </w:t>
      </w:r>
    </w:p>
    <w:p w:rsidR="0046371A" w:rsidRPr="00B32258" w:rsidRDefault="0046371A" w:rsidP="0046371A">
      <w:pPr>
        <w:pStyle w:val="af1"/>
        <w:numPr>
          <w:ilvl w:val="0"/>
          <w:numId w:val="1"/>
        </w:numPr>
        <w:shd w:val="clear" w:color="auto" w:fill="FFFFFF"/>
        <w:autoSpaceDE w:val="0"/>
        <w:autoSpaceDN w:val="0"/>
        <w:adjustRightInd w:val="0"/>
        <w:ind w:firstLine="709"/>
        <w:jc w:val="both"/>
        <w:rPr>
          <w:sz w:val="28"/>
          <w:szCs w:val="28"/>
        </w:rPr>
      </w:pPr>
      <w:r w:rsidRPr="00B32258">
        <w:rPr>
          <w:sz w:val="28"/>
          <w:szCs w:val="28"/>
        </w:rPr>
        <w:t xml:space="preserve">Ограничения (обременения) права не зарегистрированы. Границы земельного участка указаны в кадастровом паспорте. </w:t>
      </w:r>
    </w:p>
    <w:p w:rsidR="0046371A" w:rsidRDefault="0046371A" w:rsidP="0013456C">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B32258" w:rsidRPr="00B32258" w:rsidRDefault="00B32258" w:rsidP="00B32258">
      <w:pPr>
        <w:pStyle w:val="af1"/>
        <w:numPr>
          <w:ilvl w:val="0"/>
          <w:numId w:val="1"/>
        </w:numPr>
        <w:shd w:val="clear" w:color="auto" w:fill="FFFFFF"/>
        <w:jc w:val="both"/>
        <w:rPr>
          <w:sz w:val="28"/>
          <w:szCs w:val="28"/>
        </w:rPr>
      </w:pPr>
      <w:r>
        <w:rPr>
          <w:sz w:val="28"/>
          <w:szCs w:val="28"/>
        </w:rPr>
        <w:tab/>
      </w:r>
      <w:r w:rsidRPr="006A21DC">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B32258" w:rsidRPr="00EF1AB4" w:rsidRDefault="00B32258" w:rsidP="00B32258">
      <w:pPr>
        <w:pStyle w:val="af1"/>
        <w:numPr>
          <w:ilvl w:val="0"/>
          <w:numId w:val="1"/>
        </w:numPr>
        <w:shd w:val="clear" w:color="auto" w:fill="FFFFFF"/>
        <w:jc w:val="both"/>
        <w:rPr>
          <w:sz w:val="28"/>
          <w:szCs w:val="28"/>
        </w:rPr>
      </w:pPr>
      <w:r>
        <w:rPr>
          <w:sz w:val="28"/>
          <w:szCs w:val="28"/>
        </w:rPr>
        <w:tab/>
      </w:r>
      <w:r w:rsidRPr="0046371A">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6371A">
        <w:rPr>
          <w:sz w:val="28"/>
          <w:szCs w:val="28"/>
        </w:rPr>
        <w:t>каб</w:t>
      </w:r>
      <w:proofErr w:type="spellEnd"/>
      <w:r w:rsidRPr="0046371A">
        <w:rPr>
          <w:sz w:val="28"/>
          <w:szCs w:val="28"/>
        </w:rPr>
        <w:t>. № 120.</w:t>
      </w:r>
    </w:p>
    <w:p w:rsidR="00B32258" w:rsidRPr="00B32258" w:rsidRDefault="00B32258" w:rsidP="00B32258">
      <w:pPr>
        <w:pStyle w:val="af1"/>
        <w:numPr>
          <w:ilvl w:val="0"/>
          <w:numId w:val="1"/>
        </w:numPr>
        <w:shd w:val="clear" w:color="auto" w:fill="FFFFFF"/>
        <w:jc w:val="both"/>
        <w:rPr>
          <w:sz w:val="28"/>
          <w:szCs w:val="28"/>
        </w:rPr>
      </w:pPr>
      <w:r>
        <w:rPr>
          <w:bCs/>
          <w:sz w:val="28"/>
          <w:szCs w:val="28"/>
        </w:rPr>
        <w:tab/>
      </w:r>
      <w:r w:rsidRPr="00B32258">
        <w:rPr>
          <w:bCs/>
          <w:sz w:val="28"/>
          <w:szCs w:val="28"/>
        </w:rPr>
        <w:t>Н</w:t>
      </w:r>
      <w:r w:rsidRPr="00B32258">
        <w:rPr>
          <w:sz w:val="28"/>
          <w:szCs w:val="28"/>
        </w:rPr>
        <w:t xml:space="preserve">ачальный размер годовой арендной платы за земельный участок составляет 7 тыс. 900 рублей. </w:t>
      </w:r>
    </w:p>
    <w:p w:rsidR="00B32258" w:rsidRPr="00B32258" w:rsidRDefault="00B32258" w:rsidP="00B32258">
      <w:pPr>
        <w:pStyle w:val="af1"/>
        <w:numPr>
          <w:ilvl w:val="0"/>
          <w:numId w:val="1"/>
        </w:numPr>
        <w:shd w:val="clear" w:color="auto" w:fill="FFFFFF"/>
        <w:jc w:val="both"/>
        <w:rPr>
          <w:sz w:val="28"/>
          <w:szCs w:val="28"/>
        </w:rPr>
      </w:pPr>
      <w:r>
        <w:rPr>
          <w:sz w:val="28"/>
          <w:szCs w:val="28"/>
        </w:rPr>
        <w:tab/>
      </w:r>
      <w:r w:rsidRPr="00B32258">
        <w:rPr>
          <w:sz w:val="28"/>
          <w:szCs w:val="28"/>
        </w:rPr>
        <w:t>Задаток – в размере  1 тыс. 580 рублей – 20 процентов от начального размера годовой арендной платы за земельный участок.</w:t>
      </w:r>
    </w:p>
    <w:p w:rsidR="00B32258" w:rsidRPr="00B32258" w:rsidRDefault="00B32258" w:rsidP="00B32258">
      <w:pPr>
        <w:pStyle w:val="af1"/>
        <w:numPr>
          <w:ilvl w:val="0"/>
          <w:numId w:val="1"/>
        </w:numPr>
        <w:shd w:val="clear" w:color="auto" w:fill="FFFFFF"/>
        <w:jc w:val="both"/>
        <w:rPr>
          <w:sz w:val="28"/>
          <w:szCs w:val="28"/>
        </w:rPr>
      </w:pPr>
      <w:r>
        <w:rPr>
          <w:sz w:val="28"/>
          <w:szCs w:val="28"/>
        </w:rPr>
        <w:tab/>
      </w:r>
      <w:r w:rsidRPr="00B32258">
        <w:rPr>
          <w:sz w:val="28"/>
          <w:szCs w:val="28"/>
        </w:rPr>
        <w:t>Шаг аукциона – 200 рублей – 2,53  процента от начального размера годовой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lastRenderedPageBreak/>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6A21DC">
        <w:rPr>
          <w:b/>
          <w:sz w:val="28"/>
          <w:szCs w:val="28"/>
        </w:rPr>
        <w:t>)</w:t>
      </w:r>
      <w:r w:rsidRPr="006A21DC">
        <w:rPr>
          <w:sz w:val="28"/>
          <w:szCs w:val="28"/>
        </w:rPr>
        <w:t xml:space="preserve"> в двух экземплярах, один из которых остается у организатора аукциона, другой у претендента. </w:t>
      </w:r>
    </w:p>
    <w:p w:rsidR="001A7244" w:rsidRPr="006A21DC" w:rsidRDefault="001A7244" w:rsidP="006A21DC">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6A21DC">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 с </w:t>
      </w:r>
      <w:r w:rsidR="00B32258">
        <w:rPr>
          <w:rFonts w:ascii="Times New Roman" w:hAnsi="Times New Roman" w:cs="Times New Roman"/>
          <w:bCs/>
          <w:sz w:val="28"/>
          <w:szCs w:val="28"/>
        </w:rPr>
        <w:t>29</w:t>
      </w:r>
      <w:r w:rsidRPr="006A21DC">
        <w:rPr>
          <w:rFonts w:ascii="Times New Roman" w:hAnsi="Times New Roman" w:cs="Times New Roman"/>
          <w:bCs/>
          <w:sz w:val="28"/>
          <w:szCs w:val="28"/>
        </w:rPr>
        <w:t xml:space="preserve"> </w:t>
      </w:r>
      <w:r w:rsidR="00B32258">
        <w:rPr>
          <w:rFonts w:ascii="Times New Roman" w:hAnsi="Times New Roman" w:cs="Times New Roman"/>
          <w:bCs/>
          <w:sz w:val="28"/>
          <w:szCs w:val="28"/>
        </w:rPr>
        <w:t>марта</w:t>
      </w:r>
      <w:r w:rsidRPr="006A21DC">
        <w:rPr>
          <w:rFonts w:ascii="Times New Roman" w:hAnsi="Times New Roman" w:cs="Times New Roman"/>
          <w:bCs/>
          <w:sz w:val="28"/>
          <w:szCs w:val="28"/>
        </w:rPr>
        <w:t xml:space="preserve"> 201</w:t>
      </w:r>
      <w:r w:rsidR="006F66D6">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sidR="00B32258">
        <w:rPr>
          <w:rFonts w:ascii="Times New Roman" w:hAnsi="Times New Roman" w:cs="Times New Roman"/>
          <w:bCs/>
          <w:sz w:val="28"/>
          <w:szCs w:val="28"/>
        </w:rPr>
        <w:t>24</w:t>
      </w:r>
      <w:r w:rsidRPr="006A21DC">
        <w:rPr>
          <w:rFonts w:ascii="Times New Roman" w:hAnsi="Times New Roman" w:cs="Times New Roman"/>
          <w:bCs/>
          <w:sz w:val="28"/>
          <w:szCs w:val="28"/>
        </w:rPr>
        <w:t xml:space="preserve"> </w:t>
      </w:r>
      <w:r w:rsidR="00B32258">
        <w:rPr>
          <w:rFonts w:ascii="Times New Roman" w:hAnsi="Times New Roman" w:cs="Times New Roman"/>
          <w:bCs/>
          <w:sz w:val="28"/>
          <w:szCs w:val="28"/>
        </w:rPr>
        <w:t>апреля</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B32258">
        <w:rPr>
          <w:sz w:val="28"/>
          <w:szCs w:val="28"/>
        </w:rPr>
        <w:t>26</w:t>
      </w:r>
      <w:r w:rsidRPr="006A21DC">
        <w:rPr>
          <w:sz w:val="28"/>
          <w:szCs w:val="28"/>
        </w:rPr>
        <w:t xml:space="preserve"> </w:t>
      </w:r>
      <w:r w:rsidR="00B32258">
        <w:rPr>
          <w:sz w:val="28"/>
          <w:szCs w:val="28"/>
        </w:rPr>
        <w:t>апреля</w:t>
      </w:r>
      <w:r w:rsidR="006F66D6">
        <w:rPr>
          <w:sz w:val="28"/>
          <w:szCs w:val="28"/>
        </w:rPr>
        <w:t xml:space="preserve">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6A21DC">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г. Ханты-Мансийск </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БИК: 047162000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lastRenderedPageBreak/>
        <w:t>ИНН: 8601026093</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КПП: 860101001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4A036B" w:rsidRDefault="001A7244" w:rsidP="006A21DC">
      <w:pPr>
        <w:pStyle w:val="af1"/>
        <w:numPr>
          <w:ilvl w:val="0"/>
          <w:numId w:val="1"/>
        </w:numPr>
        <w:ind w:firstLine="567"/>
        <w:jc w:val="both"/>
        <w:rPr>
          <w:color w:val="000000" w:themeColor="text1"/>
          <w:sz w:val="28"/>
          <w:szCs w:val="28"/>
        </w:rPr>
      </w:pPr>
      <w:r w:rsidRPr="004A036B">
        <w:rPr>
          <w:color w:val="000000" w:themeColor="text1"/>
          <w:sz w:val="28"/>
          <w:szCs w:val="28"/>
        </w:rPr>
        <w:t xml:space="preserve">    </w:t>
      </w:r>
      <w:proofErr w:type="spellStart"/>
      <w:r w:rsidR="004A036B" w:rsidRPr="004A036B">
        <w:rPr>
          <w:color w:val="000000" w:themeColor="text1"/>
          <w:sz w:val="28"/>
          <w:szCs w:val="28"/>
        </w:rPr>
        <w:t>Половкин</w:t>
      </w:r>
      <w:proofErr w:type="spellEnd"/>
      <w:r w:rsidRPr="004A036B">
        <w:rPr>
          <w:color w:val="000000" w:themeColor="text1"/>
          <w:sz w:val="28"/>
          <w:szCs w:val="28"/>
        </w:rPr>
        <w:t xml:space="preserve"> </w:t>
      </w:r>
      <w:r w:rsidR="00B32258" w:rsidRPr="004A036B">
        <w:rPr>
          <w:color w:val="000000" w:themeColor="text1"/>
          <w:sz w:val="28"/>
          <w:szCs w:val="28"/>
        </w:rPr>
        <w:t xml:space="preserve">Алексей </w:t>
      </w:r>
      <w:r w:rsidRPr="004A036B">
        <w:rPr>
          <w:color w:val="000000" w:themeColor="text1"/>
          <w:sz w:val="28"/>
          <w:szCs w:val="28"/>
        </w:rPr>
        <w:t>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B32258">
        <w:rPr>
          <w:sz w:val="28"/>
          <w:szCs w:val="28"/>
        </w:rPr>
        <w:t>29</w:t>
      </w:r>
      <w:r w:rsidRPr="006A21DC">
        <w:rPr>
          <w:sz w:val="28"/>
          <w:szCs w:val="28"/>
        </w:rPr>
        <w:t xml:space="preserve"> </w:t>
      </w:r>
      <w:r w:rsidR="00B32258">
        <w:rPr>
          <w:sz w:val="28"/>
          <w:szCs w:val="28"/>
        </w:rPr>
        <w:t>апреля</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Ответственные лица: Цепляев Алексей Викторович, Алещева Татьяна Николаевна,  </w:t>
      </w:r>
      <w:proofErr w:type="spellStart"/>
      <w:r w:rsidRPr="006A21DC">
        <w:rPr>
          <w:sz w:val="28"/>
          <w:szCs w:val="28"/>
        </w:rPr>
        <w:t>Бродач</w:t>
      </w:r>
      <w:proofErr w:type="spellEnd"/>
      <w:r w:rsidRPr="006A21DC">
        <w:rPr>
          <w:sz w:val="28"/>
          <w:szCs w:val="28"/>
        </w:rPr>
        <w:t xml:space="preserve"> Вероника Евгеньевна.</w:t>
      </w:r>
    </w:p>
    <w:p w:rsidR="00FF7741" w:rsidRPr="009777E3" w:rsidRDefault="00FF7741" w:rsidP="00FF7741">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tbl>
      <w:tblPr>
        <w:tblStyle w:val="a5"/>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227"/>
        <w:gridCol w:w="3901"/>
        <w:gridCol w:w="2568"/>
      </w:tblGrid>
      <w:tr w:rsidR="00FF7741" w:rsidRPr="009777E3" w:rsidTr="00363DC4">
        <w:trPr>
          <w:trHeight w:val="1443"/>
        </w:trPr>
        <w:tc>
          <w:tcPr>
            <w:tcW w:w="3227" w:type="dxa"/>
          </w:tcPr>
          <w:p w:rsidR="00FF7741" w:rsidRPr="009777E3" w:rsidRDefault="00FF3A78" w:rsidP="00363DC4">
            <w:pPr>
              <w:rPr>
                <w:rFonts w:ascii="Times New Roman" w:hAnsi="Times New Roman" w:cs="Times New Roman"/>
                <w:sz w:val="28"/>
                <w:szCs w:val="28"/>
              </w:rPr>
            </w:pPr>
            <w:bookmarkStart w:id="1" w:name="EdsBorder"/>
            <w:r w:rsidRPr="00FF3A78">
              <w:rPr>
                <w:rFonts w:ascii="Times New Roman" w:hAnsi="Times New Roman" w:cs="Times New Roman"/>
                <w:noProof/>
                <w:color w:val="808080" w:themeColor="background1" w:themeShade="80"/>
                <w:sz w:val="28"/>
                <w:szCs w:val="28"/>
              </w:rPr>
              <w:pict>
                <v:group id="Группа 4" o:spid="_x0000_s1027" style="position:absolute;margin-left:156.05pt;margin-top:2.35pt;width:200pt;height:70.5pt;z-index:25166848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">
                  <v:roundrect id="Скругленный прямоугольник 2" o:spid="_x0000_s1028" style="position:absolute;width:25400;height:89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dtsIA&#10;AADaAAAADwAAAGRycy9kb3ducmV2LnhtbESP0YrCMBRE3wX/IdyFfdNUYXWpRlndFQR90G4/4Npc&#10;22pzU5qo9e+NIPg4zMwZZjpvTSWu1LjSsoJBPwJBnFldcq4g/V/1vkE4j6yxskwK7uRgPut2phhr&#10;e+M9XROfiwBhF6OCwvs6ltJlBRl0fVsTB+9oG4M+yCaXusFbgJtKDqNoJA2WHBYKrGlZUHZOLkYB&#10;7trtV5IuWKabweV0+PvdjBcnpT4/2p8JCE+tf4df7bVWMIT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l22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9" type="#_x0000_t75" alt="gerb_okrug1" style="position:absolute;left:1143;top:317;width:2603;height:3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11" o:title="gerb_okrug1"/>
                    <v:path arrowok="t"/>
                  </v:shape>
                </v:group>
              </w:pict>
            </w:r>
            <w:bookmarkEnd w:id="1"/>
            <w:r w:rsidR="00FF7741" w:rsidRPr="009777E3">
              <w:rPr>
                <w:rFonts w:ascii="Times New Roman" w:hAnsi="Times New Roman" w:cs="Times New Roman"/>
                <w:sz w:val="28"/>
                <w:szCs w:val="28"/>
              </w:rPr>
              <w:t xml:space="preserve"> Директор </w:t>
            </w:r>
          </w:p>
        </w:tc>
        <w:tc>
          <w:tcPr>
            <w:tcW w:w="3901" w:type="dxa"/>
            <w:vAlign w:val="center"/>
          </w:tcPr>
          <w:p w:rsidR="00FF7741" w:rsidRPr="009777E3" w:rsidRDefault="00FF7741" w:rsidP="00363DC4">
            <w:pPr>
              <w:pStyle w:val="ac"/>
              <w:jc w:val="center"/>
              <w:rPr>
                <w:rFonts w:ascii="Times New Roman" w:hAnsi="Times New Roman" w:cs="Times New Roman"/>
                <w:b/>
                <w:color w:val="D9D9D9" w:themeColor="background1" w:themeShade="D9"/>
                <w:sz w:val="20"/>
                <w:szCs w:val="20"/>
              </w:rPr>
            </w:pPr>
            <w:bookmarkStart w:id="2" w:name="EdsText"/>
            <w:r w:rsidRPr="009777E3">
              <w:rPr>
                <w:rFonts w:ascii="Times New Roman" w:hAnsi="Times New Roman" w:cs="Times New Roman"/>
                <w:b/>
                <w:color w:val="D9D9D9" w:themeColor="background1" w:themeShade="D9"/>
                <w:sz w:val="20"/>
                <w:szCs w:val="20"/>
              </w:rPr>
              <w:t>ДОКУМЕНТ ПОДПИСАН</w:t>
            </w:r>
          </w:p>
          <w:p w:rsidR="00FF7741" w:rsidRPr="009777E3" w:rsidRDefault="00FF7741" w:rsidP="00363DC4">
            <w:pPr>
              <w:pStyle w:val="ac"/>
              <w:jc w:val="center"/>
              <w:rPr>
                <w:rFonts w:ascii="Times New Roman" w:hAnsi="Times New Roman" w:cs="Times New Roman"/>
                <w:b/>
                <w:color w:val="D9D9D9" w:themeColor="background1" w:themeShade="D9"/>
                <w:sz w:val="20"/>
                <w:szCs w:val="20"/>
              </w:rPr>
            </w:pPr>
            <w:r w:rsidRPr="009777E3">
              <w:rPr>
                <w:rFonts w:ascii="Times New Roman" w:hAnsi="Times New Roman" w:cs="Times New Roman"/>
                <w:b/>
                <w:color w:val="D9D9D9" w:themeColor="background1" w:themeShade="D9"/>
                <w:sz w:val="20"/>
                <w:szCs w:val="20"/>
              </w:rPr>
              <w:t>ЭЛЕКТРОННОЙ ПОДПИСЬЮ</w:t>
            </w:r>
          </w:p>
          <w:p w:rsidR="00FF7741" w:rsidRPr="009777E3" w:rsidRDefault="00FF7741" w:rsidP="00363DC4">
            <w:pPr>
              <w:autoSpaceDE w:val="0"/>
              <w:autoSpaceDN w:val="0"/>
              <w:adjustRightInd w:val="0"/>
              <w:rPr>
                <w:rFonts w:ascii="Times New Roman" w:hAnsi="Times New Roman" w:cs="Times New Roman"/>
                <w:color w:val="D9D9D9" w:themeColor="background1" w:themeShade="D9"/>
                <w:sz w:val="8"/>
                <w:szCs w:val="8"/>
              </w:rPr>
            </w:pPr>
          </w:p>
          <w:p w:rsidR="00FF7741" w:rsidRPr="009777E3" w:rsidRDefault="00FF7741" w:rsidP="00363DC4">
            <w:pPr>
              <w:autoSpaceDE w:val="0"/>
              <w:autoSpaceDN w:val="0"/>
              <w:adjustRightInd w:val="0"/>
              <w:rPr>
                <w:rFonts w:ascii="Times New Roman" w:hAnsi="Times New Roman" w:cs="Times New Roman"/>
                <w:color w:val="D9D9D9" w:themeColor="background1" w:themeShade="D9"/>
                <w:sz w:val="18"/>
                <w:szCs w:val="18"/>
              </w:rPr>
            </w:pPr>
            <w:r w:rsidRPr="009777E3">
              <w:rPr>
                <w:rFonts w:ascii="Times New Roman" w:hAnsi="Times New Roman" w:cs="Times New Roman"/>
                <w:color w:val="D9D9D9" w:themeColor="background1" w:themeShade="D9"/>
                <w:sz w:val="18"/>
                <w:szCs w:val="18"/>
              </w:rPr>
              <w:t>Сертификат  [Номер сертификата 1]</w:t>
            </w:r>
          </w:p>
          <w:p w:rsidR="00FF7741" w:rsidRPr="009777E3" w:rsidRDefault="00FF7741" w:rsidP="00363DC4">
            <w:pPr>
              <w:autoSpaceDE w:val="0"/>
              <w:autoSpaceDN w:val="0"/>
              <w:adjustRightInd w:val="0"/>
              <w:rPr>
                <w:rFonts w:ascii="Times New Roman" w:hAnsi="Times New Roman" w:cs="Times New Roman"/>
                <w:color w:val="D9D9D9" w:themeColor="background1" w:themeShade="D9"/>
                <w:sz w:val="18"/>
                <w:szCs w:val="18"/>
              </w:rPr>
            </w:pPr>
            <w:r w:rsidRPr="009777E3">
              <w:rPr>
                <w:rFonts w:ascii="Times New Roman" w:hAnsi="Times New Roman" w:cs="Times New Roman"/>
                <w:color w:val="D9D9D9" w:themeColor="background1" w:themeShade="D9"/>
                <w:sz w:val="18"/>
                <w:szCs w:val="18"/>
              </w:rPr>
              <w:t>Владелец [Владелец сертификата 1]</w:t>
            </w:r>
          </w:p>
          <w:p w:rsidR="00FF7741" w:rsidRPr="009777E3" w:rsidRDefault="00FF7741" w:rsidP="00363DC4">
            <w:pPr>
              <w:pStyle w:val="ac"/>
              <w:rPr>
                <w:rFonts w:ascii="Times New Roman" w:hAnsi="Times New Roman" w:cs="Times New Roman"/>
                <w:sz w:val="10"/>
                <w:szCs w:val="10"/>
              </w:rPr>
            </w:pPr>
            <w:r w:rsidRPr="009777E3">
              <w:rPr>
                <w:rFonts w:ascii="Times New Roman" w:hAnsi="Times New Roman" w:cs="Times New Roman"/>
                <w:color w:val="D9D9D9" w:themeColor="background1" w:themeShade="D9"/>
                <w:sz w:val="18"/>
                <w:szCs w:val="18"/>
              </w:rPr>
              <w:t>Действителен с [</w:t>
            </w:r>
            <w:proofErr w:type="spellStart"/>
            <w:r w:rsidRPr="009777E3">
              <w:rPr>
                <w:rFonts w:ascii="Times New Roman" w:hAnsi="Times New Roman" w:cs="Times New Roman"/>
                <w:color w:val="D9D9D9" w:themeColor="background1" w:themeShade="D9"/>
                <w:sz w:val="18"/>
                <w:szCs w:val="18"/>
              </w:rPr>
              <w:t>ДатаС</w:t>
            </w:r>
            <w:proofErr w:type="spellEnd"/>
            <w:r w:rsidRPr="009777E3">
              <w:rPr>
                <w:rFonts w:ascii="Times New Roman" w:hAnsi="Times New Roman" w:cs="Times New Roman"/>
                <w:color w:val="D9D9D9" w:themeColor="background1" w:themeShade="D9"/>
                <w:sz w:val="18"/>
                <w:szCs w:val="18"/>
              </w:rPr>
              <w:t xml:space="preserve"> 1] по [</w:t>
            </w:r>
            <w:proofErr w:type="spellStart"/>
            <w:r w:rsidRPr="009777E3">
              <w:rPr>
                <w:rFonts w:ascii="Times New Roman" w:hAnsi="Times New Roman" w:cs="Times New Roman"/>
                <w:color w:val="D9D9D9" w:themeColor="background1" w:themeShade="D9"/>
                <w:sz w:val="18"/>
                <w:szCs w:val="18"/>
              </w:rPr>
              <w:t>ДатаПо</w:t>
            </w:r>
            <w:proofErr w:type="spellEnd"/>
            <w:r w:rsidRPr="009777E3">
              <w:rPr>
                <w:rFonts w:ascii="Times New Roman" w:hAnsi="Times New Roman" w:cs="Times New Roman"/>
                <w:color w:val="D9D9D9" w:themeColor="background1" w:themeShade="D9"/>
                <w:sz w:val="18"/>
                <w:szCs w:val="18"/>
              </w:rPr>
              <w:t xml:space="preserve"> 1]</w:t>
            </w:r>
            <w:bookmarkEnd w:id="2"/>
          </w:p>
        </w:tc>
        <w:tc>
          <w:tcPr>
            <w:tcW w:w="2568" w:type="dxa"/>
          </w:tcPr>
          <w:p w:rsidR="00FF7741" w:rsidRPr="009777E3" w:rsidRDefault="00FF7741" w:rsidP="00363DC4">
            <w:pPr>
              <w:jc w:val="right"/>
              <w:rPr>
                <w:rFonts w:ascii="Times New Roman" w:hAnsi="Times New Roman" w:cs="Times New Roman"/>
                <w:sz w:val="28"/>
                <w:szCs w:val="28"/>
              </w:rPr>
            </w:pPr>
            <w:r w:rsidRPr="009777E3">
              <w:rPr>
                <w:rFonts w:ascii="Times New Roman" w:eastAsia="Times New Roman" w:hAnsi="Times New Roman" w:cs="Times New Roman"/>
                <w:sz w:val="28"/>
                <w:szCs w:val="28"/>
              </w:rPr>
              <w:t xml:space="preserve">          В.А. Попов </w:t>
            </w:r>
          </w:p>
        </w:tc>
      </w:tr>
    </w:tbl>
    <w:p w:rsidR="0003064B" w:rsidRDefault="0003064B" w:rsidP="001A7244">
      <w:pPr>
        <w:tabs>
          <w:tab w:val="center" w:pos="4819"/>
        </w:tabs>
        <w:spacing w:after="0" w:line="240" w:lineRule="auto"/>
        <w:rPr>
          <w:rFonts w:ascii="Times New Roman" w:hAnsi="Times New Roman" w:cs="Times New Roman"/>
          <w:sz w:val="20"/>
          <w:szCs w:val="20"/>
        </w:rPr>
      </w:pPr>
    </w:p>
    <w:p w:rsidR="00E34CB3" w:rsidRPr="0013456C" w:rsidRDefault="00E34CB3" w:rsidP="001A7244">
      <w:pPr>
        <w:tabs>
          <w:tab w:val="center" w:pos="4819"/>
        </w:tabs>
        <w:spacing w:after="0" w:line="240" w:lineRule="auto"/>
        <w:rPr>
          <w:rFonts w:ascii="Times New Roman" w:hAnsi="Times New Roman" w:cs="Times New Roman"/>
          <w:sz w:val="20"/>
          <w:szCs w:val="20"/>
        </w:rPr>
      </w:pPr>
      <w:r w:rsidRPr="0013456C">
        <w:rPr>
          <w:rFonts w:ascii="Times New Roman" w:hAnsi="Times New Roman" w:cs="Times New Roman"/>
          <w:sz w:val="20"/>
          <w:szCs w:val="20"/>
        </w:rPr>
        <w:t>Исполнитель:</w:t>
      </w:r>
      <w:r w:rsidR="001A7244" w:rsidRPr="0013456C">
        <w:rPr>
          <w:rFonts w:ascii="Times New Roman" w:hAnsi="Times New Roman" w:cs="Times New Roman"/>
          <w:sz w:val="20"/>
          <w:szCs w:val="20"/>
        </w:rPr>
        <w:tab/>
      </w:r>
    </w:p>
    <w:p w:rsidR="00E34CB3" w:rsidRPr="0013456C" w:rsidRDefault="00E825D5" w:rsidP="00E34CB3">
      <w:pPr>
        <w:spacing w:after="0" w:line="240" w:lineRule="auto"/>
        <w:rPr>
          <w:rFonts w:ascii="Times New Roman" w:hAnsi="Times New Roman" w:cs="Times New Roman"/>
          <w:sz w:val="20"/>
          <w:szCs w:val="20"/>
        </w:rPr>
      </w:pPr>
      <w:r w:rsidRPr="0013456C">
        <w:rPr>
          <w:rFonts w:ascii="Times New Roman" w:hAnsi="Times New Roman" w:cs="Times New Roman"/>
          <w:sz w:val="20"/>
          <w:szCs w:val="20"/>
        </w:rPr>
        <w:t xml:space="preserve">специалист-эксперт </w:t>
      </w:r>
      <w:r w:rsidR="00E34CB3" w:rsidRPr="0013456C">
        <w:rPr>
          <w:rFonts w:ascii="Times New Roman" w:hAnsi="Times New Roman" w:cs="Times New Roman"/>
          <w:sz w:val="20"/>
          <w:szCs w:val="20"/>
        </w:rPr>
        <w:t xml:space="preserve">отдела управления земельными ресурсами </w:t>
      </w:r>
    </w:p>
    <w:p w:rsidR="00E34CB3" w:rsidRPr="0013456C" w:rsidRDefault="00E34CB3" w:rsidP="00E34CB3">
      <w:pPr>
        <w:spacing w:after="0" w:line="240" w:lineRule="auto"/>
        <w:rPr>
          <w:rFonts w:ascii="Times New Roman" w:hAnsi="Times New Roman" w:cs="Times New Roman"/>
          <w:sz w:val="20"/>
          <w:szCs w:val="20"/>
        </w:rPr>
      </w:pPr>
      <w:r w:rsidRPr="0013456C">
        <w:rPr>
          <w:rFonts w:ascii="Times New Roman" w:hAnsi="Times New Roman" w:cs="Times New Roman"/>
          <w:sz w:val="20"/>
          <w:szCs w:val="20"/>
        </w:rPr>
        <w:t xml:space="preserve">в сельских поселениях </w:t>
      </w:r>
      <w:proofErr w:type="spellStart"/>
      <w:r w:rsidRPr="0013456C">
        <w:rPr>
          <w:rFonts w:ascii="Times New Roman" w:hAnsi="Times New Roman" w:cs="Times New Roman"/>
          <w:sz w:val="20"/>
          <w:szCs w:val="20"/>
        </w:rPr>
        <w:t>депимущества</w:t>
      </w:r>
      <w:proofErr w:type="spellEnd"/>
      <w:r w:rsidRPr="0013456C">
        <w:rPr>
          <w:rFonts w:ascii="Times New Roman" w:hAnsi="Times New Roman" w:cs="Times New Roman"/>
          <w:sz w:val="20"/>
          <w:szCs w:val="20"/>
        </w:rPr>
        <w:t xml:space="preserve"> района</w:t>
      </w:r>
    </w:p>
    <w:p w:rsidR="00E34CB3" w:rsidRPr="0013456C" w:rsidRDefault="00E825D5" w:rsidP="00E34CB3">
      <w:pPr>
        <w:spacing w:after="0" w:line="240" w:lineRule="auto"/>
        <w:rPr>
          <w:rFonts w:ascii="Times New Roman" w:hAnsi="Times New Roman" w:cs="Times New Roman"/>
          <w:sz w:val="20"/>
          <w:szCs w:val="20"/>
        </w:rPr>
      </w:pPr>
      <w:proofErr w:type="spellStart"/>
      <w:r w:rsidRPr="0013456C">
        <w:rPr>
          <w:rFonts w:ascii="Times New Roman" w:hAnsi="Times New Roman" w:cs="Times New Roman"/>
          <w:sz w:val="20"/>
          <w:szCs w:val="20"/>
        </w:rPr>
        <w:t>Бродач</w:t>
      </w:r>
      <w:proofErr w:type="spellEnd"/>
      <w:r w:rsidRPr="0013456C">
        <w:rPr>
          <w:rFonts w:ascii="Times New Roman" w:hAnsi="Times New Roman" w:cs="Times New Roman"/>
          <w:sz w:val="20"/>
          <w:szCs w:val="20"/>
        </w:rPr>
        <w:t xml:space="preserve"> Вероника Евгеньевна</w:t>
      </w:r>
      <w:r w:rsidR="00E34CB3" w:rsidRPr="0013456C">
        <w:rPr>
          <w:rFonts w:ascii="Times New Roman" w:hAnsi="Times New Roman" w:cs="Times New Roman"/>
          <w:sz w:val="20"/>
          <w:szCs w:val="20"/>
        </w:rPr>
        <w:t>, тел. 35-28-</w:t>
      </w:r>
      <w:r w:rsidRPr="0013456C">
        <w:rPr>
          <w:rFonts w:ascii="Times New Roman" w:hAnsi="Times New Roman" w:cs="Times New Roman"/>
          <w:sz w:val="20"/>
          <w:szCs w:val="20"/>
        </w:rPr>
        <w:t>19</w:t>
      </w: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lastRenderedPageBreak/>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w:t>
      </w:r>
      <w:r w:rsidRPr="007817FF">
        <w:rPr>
          <w:rFonts w:ascii="Times New Roman" w:hAnsi="Times New Roman" w:cs="Times New Roman"/>
          <w:sz w:val="28"/>
          <w:szCs w:val="28"/>
        </w:rPr>
        <w:lastRenderedPageBreak/>
        <w:t xml:space="preserve">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w:t>
      </w:r>
      <w:r w:rsidRPr="00BE0EFC">
        <w:rPr>
          <w:rFonts w:ascii="Times New Roman" w:hAnsi="Times New Roman" w:cs="Times New Roman"/>
          <w:sz w:val="28"/>
          <w:szCs w:val="28"/>
        </w:rPr>
        <w:lastRenderedPageBreak/>
        <w:t>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03064B">
        <w:rPr>
          <w:rFonts w:ascii="Times New Roman" w:hAnsi="Times New Roman" w:cs="Times New Roman"/>
          <w:b/>
          <w:color w:val="000000"/>
          <w:sz w:val="28"/>
          <w:szCs w:val="28"/>
        </w:rPr>
        <w:t>29</w:t>
      </w:r>
      <w:r w:rsidRPr="00BE0EFC">
        <w:rPr>
          <w:rFonts w:ascii="Times New Roman" w:hAnsi="Times New Roman" w:cs="Times New Roman"/>
          <w:b/>
          <w:color w:val="000000"/>
          <w:sz w:val="28"/>
          <w:szCs w:val="28"/>
        </w:rPr>
        <w:t xml:space="preserve"> </w:t>
      </w:r>
      <w:r w:rsidR="0003064B">
        <w:rPr>
          <w:rFonts w:ascii="Times New Roman" w:hAnsi="Times New Roman" w:cs="Times New Roman"/>
          <w:b/>
          <w:color w:val="000000"/>
          <w:sz w:val="28"/>
          <w:szCs w:val="28"/>
        </w:rPr>
        <w:t>апреля</w:t>
      </w:r>
      <w:r w:rsidRPr="00BE0EFC">
        <w:rPr>
          <w:rFonts w:ascii="Times New Roman" w:hAnsi="Times New Roman" w:cs="Times New Roman"/>
          <w:b/>
          <w:color w:val="000000"/>
          <w:sz w:val="28"/>
          <w:szCs w:val="28"/>
        </w:rPr>
        <w:t xml:space="preserve"> 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 xml:space="preserve">ство, получение всех </w:t>
      </w:r>
      <w:r w:rsidRPr="00C87521">
        <w:rPr>
          <w:rFonts w:ascii="Times New Roman" w:hAnsi="Times New Roman" w:cs="Times New Roman"/>
          <w:sz w:val="28"/>
          <w:szCs w:val="28"/>
        </w:rPr>
        <w:lastRenderedPageBreak/>
        <w:t>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lastRenderedPageBreak/>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58" w:rsidRDefault="00B32258" w:rsidP="00617B40">
      <w:pPr>
        <w:spacing w:after="0" w:line="240" w:lineRule="auto"/>
      </w:pPr>
      <w:r>
        <w:separator/>
      </w:r>
    </w:p>
  </w:endnote>
  <w:endnote w:type="continuationSeparator" w:id="0">
    <w:p w:rsidR="00B32258" w:rsidRDefault="00B32258"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58" w:rsidRDefault="00B32258" w:rsidP="00617B40">
      <w:pPr>
        <w:spacing w:after="0" w:line="240" w:lineRule="auto"/>
      </w:pPr>
      <w:r>
        <w:separator/>
      </w:r>
    </w:p>
  </w:footnote>
  <w:footnote w:type="continuationSeparator" w:id="0">
    <w:p w:rsidR="00B32258" w:rsidRDefault="00B32258"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
  <w:rsids>
    <w:rsidRoot w:val="00636F28"/>
    <w:rsid w:val="00006B3A"/>
    <w:rsid w:val="00007716"/>
    <w:rsid w:val="00012153"/>
    <w:rsid w:val="0003064B"/>
    <w:rsid w:val="0003521D"/>
    <w:rsid w:val="000553F6"/>
    <w:rsid w:val="00064152"/>
    <w:rsid w:val="00076387"/>
    <w:rsid w:val="0009485B"/>
    <w:rsid w:val="00094C89"/>
    <w:rsid w:val="000A20DE"/>
    <w:rsid w:val="000B30E4"/>
    <w:rsid w:val="000B4C48"/>
    <w:rsid w:val="000B6BD3"/>
    <w:rsid w:val="000E1EC0"/>
    <w:rsid w:val="000E2AD9"/>
    <w:rsid w:val="000E3722"/>
    <w:rsid w:val="000E5008"/>
    <w:rsid w:val="000F242D"/>
    <w:rsid w:val="00113D3B"/>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5FDD"/>
    <w:rsid w:val="001A7244"/>
    <w:rsid w:val="001C0A16"/>
    <w:rsid w:val="001C5C3F"/>
    <w:rsid w:val="00225C7D"/>
    <w:rsid w:val="002300FD"/>
    <w:rsid w:val="00234040"/>
    <w:rsid w:val="00251FFB"/>
    <w:rsid w:val="002529F0"/>
    <w:rsid w:val="00253160"/>
    <w:rsid w:val="00261D49"/>
    <w:rsid w:val="00274C65"/>
    <w:rsid w:val="002A1550"/>
    <w:rsid w:val="002A75A0"/>
    <w:rsid w:val="002D0994"/>
    <w:rsid w:val="002D6B70"/>
    <w:rsid w:val="002F0C81"/>
    <w:rsid w:val="00301280"/>
    <w:rsid w:val="00310DA0"/>
    <w:rsid w:val="00343BF0"/>
    <w:rsid w:val="00343FF5"/>
    <w:rsid w:val="00356E62"/>
    <w:rsid w:val="003624D8"/>
    <w:rsid w:val="00363DC4"/>
    <w:rsid w:val="00393DAD"/>
    <w:rsid w:val="00397EFC"/>
    <w:rsid w:val="003A2903"/>
    <w:rsid w:val="003F2416"/>
    <w:rsid w:val="003F3603"/>
    <w:rsid w:val="00404BE7"/>
    <w:rsid w:val="00416371"/>
    <w:rsid w:val="00417101"/>
    <w:rsid w:val="00422070"/>
    <w:rsid w:val="00424DBD"/>
    <w:rsid w:val="00431272"/>
    <w:rsid w:val="004333EE"/>
    <w:rsid w:val="004403A9"/>
    <w:rsid w:val="0044500A"/>
    <w:rsid w:val="00455FE7"/>
    <w:rsid w:val="00460140"/>
    <w:rsid w:val="0046371A"/>
    <w:rsid w:val="00465FC6"/>
    <w:rsid w:val="00493E11"/>
    <w:rsid w:val="00494237"/>
    <w:rsid w:val="004A036B"/>
    <w:rsid w:val="004A39C3"/>
    <w:rsid w:val="004B28A0"/>
    <w:rsid w:val="004B28BF"/>
    <w:rsid w:val="004C069C"/>
    <w:rsid w:val="004C480A"/>
    <w:rsid w:val="004C7125"/>
    <w:rsid w:val="004D4F4B"/>
    <w:rsid w:val="004F72DA"/>
    <w:rsid w:val="004F7CDE"/>
    <w:rsid w:val="00532CA8"/>
    <w:rsid w:val="00533428"/>
    <w:rsid w:val="005439BD"/>
    <w:rsid w:val="0056694C"/>
    <w:rsid w:val="00567701"/>
    <w:rsid w:val="00571AC0"/>
    <w:rsid w:val="00572453"/>
    <w:rsid w:val="00581918"/>
    <w:rsid w:val="00585FAC"/>
    <w:rsid w:val="005A66B0"/>
    <w:rsid w:val="005B2935"/>
    <w:rsid w:val="005B5889"/>
    <w:rsid w:val="005B7083"/>
    <w:rsid w:val="005D5142"/>
    <w:rsid w:val="005E20D1"/>
    <w:rsid w:val="005F0864"/>
    <w:rsid w:val="005F1F92"/>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F4A6F"/>
    <w:rsid w:val="006F66D6"/>
    <w:rsid w:val="00710537"/>
    <w:rsid w:val="00712D60"/>
    <w:rsid w:val="00721B5B"/>
    <w:rsid w:val="007228F3"/>
    <w:rsid w:val="007343BF"/>
    <w:rsid w:val="00761688"/>
    <w:rsid w:val="007662D1"/>
    <w:rsid w:val="0077481C"/>
    <w:rsid w:val="007817FF"/>
    <w:rsid w:val="00793C76"/>
    <w:rsid w:val="007A0722"/>
    <w:rsid w:val="007A54D5"/>
    <w:rsid w:val="007C5828"/>
    <w:rsid w:val="00805A4C"/>
    <w:rsid w:val="00822F9D"/>
    <w:rsid w:val="00825397"/>
    <w:rsid w:val="00827A88"/>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27695"/>
    <w:rsid w:val="00933810"/>
    <w:rsid w:val="009456B6"/>
    <w:rsid w:val="0096338B"/>
    <w:rsid w:val="009917B5"/>
    <w:rsid w:val="009A231B"/>
    <w:rsid w:val="009A7ECA"/>
    <w:rsid w:val="009B18AF"/>
    <w:rsid w:val="009C0855"/>
    <w:rsid w:val="009C1751"/>
    <w:rsid w:val="009D4C32"/>
    <w:rsid w:val="009E0CB5"/>
    <w:rsid w:val="009E3285"/>
    <w:rsid w:val="009F6EC2"/>
    <w:rsid w:val="00A14960"/>
    <w:rsid w:val="00A33D50"/>
    <w:rsid w:val="00A52547"/>
    <w:rsid w:val="00A60029"/>
    <w:rsid w:val="00A7510B"/>
    <w:rsid w:val="00A768D6"/>
    <w:rsid w:val="00AC0663"/>
    <w:rsid w:val="00AC16A7"/>
    <w:rsid w:val="00AC194A"/>
    <w:rsid w:val="00AC4A3D"/>
    <w:rsid w:val="00AD697A"/>
    <w:rsid w:val="00AF3A76"/>
    <w:rsid w:val="00AF5E71"/>
    <w:rsid w:val="00B11CB1"/>
    <w:rsid w:val="00B178FD"/>
    <w:rsid w:val="00B17E67"/>
    <w:rsid w:val="00B2079F"/>
    <w:rsid w:val="00B2259C"/>
    <w:rsid w:val="00B230DD"/>
    <w:rsid w:val="00B32258"/>
    <w:rsid w:val="00B45F61"/>
    <w:rsid w:val="00B47DFF"/>
    <w:rsid w:val="00B53A62"/>
    <w:rsid w:val="00B626AF"/>
    <w:rsid w:val="00B76CD1"/>
    <w:rsid w:val="00B81A2D"/>
    <w:rsid w:val="00B86ECE"/>
    <w:rsid w:val="00BB2A3D"/>
    <w:rsid w:val="00BB611F"/>
    <w:rsid w:val="00BB6639"/>
    <w:rsid w:val="00BC7198"/>
    <w:rsid w:val="00BE2AF4"/>
    <w:rsid w:val="00BF262A"/>
    <w:rsid w:val="00C002B4"/>
    <w:rsid w:val="00C16253"/>
    <w:rsid w:val="00C21D1F"/>
    <w:rsid w:val="00C239F1"/>
    <w:rsid w:val="00C269D1"/>
    <w:rsid w:val="00C32EAA"/>
    <w:rsid w:val="00C36F0C"/>
    <w:rsid w:val="00C36F5A"/>
    <w:rsid w:val="00C433B7"/>
    <w:rsid w:val="00C51F70"/>
    <w:rsid w:val="00C7412C"/>
    <w:rsid w:val="00C75ADF"/>
    <w:rsid w:val="00C87521"/>
    <w:rsid w:val="00CA7141"/>
    <w:rsid w:val="00CC7C2A"/>
    <w:rsid w:val="00CD466E"/>
    <w:rsid w:val="00CF3794"/>
    <w:rsid w:val="00CF44D0"/>
    <w:rsid w:val="00CF744D"/>
    <w:rsid w:val="00D007DF"/>
    <w:rsid w:val="00D07C3D"/>
    <w:rsid w:val="00D155CC"/>
    <w:rsid w:val="00D20948"/>
    <w:rsid w:val="00D213D8"/>
    <w:rsid w:val="00D26095"/>
    <w:rsid w:val="00D32057"/>
    <w:rsid w:val="00D42BCF"/>
    <w:rsid w:val="00D4701F"/>
    <w:rsid w:val="00D53054"/>
    <w:rsid w:val="00D64FB3"/>
    <w:rsid w:val="00D65168"/>
    <w:rsid w:val="00D8061E"/>
    <w:rsid w:val="00DA2BF5"/>
    <w:rsid w:val="00DB032D"/>
    <w:rsid w:val="00DE016A"/>
    <w:rsid w:val="00DE0F2D"/>
    <w:rsid w:val="00DE12FA"/>
    <w:rsid w:val="00E020E1"/>
    <w:rsid w:val="00E024DC"/>
    <w:rsid w:val="00E05238"/>
    <w:rsid w:val="00E05262"/>
    <w:rsid w:val="00E14F7E"/>
    <w:rsid w:val="00E26486"/>
    <w:rsid w:val="00E34CB3"/>
    <w:rsid w:val="00E516F7"/>
    <w:rsid w:val="00E624C3"/>
    <w:rsid w:val="00E67A70"/>
    <w:rsid w:val="00E825D5"/>
    <w:rsid w:val="00E937E4"/>
    <w:rsid w:val="00EB515A"/>
    <w:rsid w:val="00ED01A2"/>
    <w:rsid w:val="00ED123C"/>
    <w:rsid w:val="00ED27C0"/>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6DE7-0F58-4860-8C97-F7DB4678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5062</Words>
  <Characters>28857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2019-02-12T07:52:00Z</dcterms:created>
  <dcterms:modified xsi:type="dcterms:W3CDTF">2019-03-28T09:11:00Z</dcterms:modified>
</cp:coreProperties>
</file>